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C1" w:rsidRDefault="009769FA" w:rsidP="009E52F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-262890</wp:posOffset>
            </wp:positionV>
            <wp:extent cx="1039495" cy="1066800"/>
            <wp:effectExtent l="19050" t="0" r="8255" b="0"/>
            <wp:wrapNone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9FA" w:rsidRDefault="009769FA" w:rsidP="009769FA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9769FA" w:rsidRDefault="009769FA" w:rsidP="009769FA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9769FA" w:rsidRPr="001051D8" w:rsidRDefault="009769FA" w:rsidP="009769FA">
      <w:pPr>
        <w:jc w:val="center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1051D8">
        <w:rPr>
          <w:rFonts w:ascii="Times New Roman" w:hAnsi="Times New Roman" w:cs="Times New Roman"/>
          <w:color w:val="7030A0"/>
          <w:sz w:val="28"/>
          <w:szCs w:val="28"/>
        </w:rPr>
        <w:t>МИНИСТЕРСТВО ОБРАЗОВАНИЯ И НАУКИ РЕСПУБЛИКИ ДАГЕСТАН</w:t>
      </w:r>
    </w:p>
    <w:p w:rsidR="009769FA" w:rsidRPr="001051D8" w:rsidRDefault="009769FA" w:rsidP="009769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eastAsia="Calibri" w:hAnsi="Times New Roman" w:cs="Times New Roman"/>
          <w:bCs/>
          <w:color w:val="7030A0"/>
          <w:sz w:val="28"/>
          <w:szCs w:val="28"/>
        </w:rPr>
      </w:pPr>
      <w:r w:rsidRPr="001051D8">
        <w:rPr>
          <w:rFonts w:ascii="Times New Roman" w:eastAsia="Calibri" w:hAnsi="Times New Roman" w:cs="Times New Roman"/>
          <w:color w:val="7030A0"/>
          <w:sz w:val="28"/>
          <w:szCs w:val="28"/>
        </w:rPr>
        <w:t>МКОУ  « Бугленская сош имени. Ш.И. Шихсаидова»</w:t>
      </w:r>
    </w:p>
    <w:p w:rsidR="009769FA" w:rsidRPr="001051D8" w:rsidRDefault="009769FA" w:rsidP="009769FA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1051D8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с. Буглен  Буйнакский район  РД  368210 </w:t>
      </w:r>
      <w:r w:rsidRPr="001051D8">
        <w:rPr>
          <w:rFonts w:ascii="Times New Roman" w:hAnsi="Times New Roman" w:cs="Times New Roman"/>
          <w:color w:val="7030A0"/>
          <w:sz w:val="28"/>
          <w:szCs w:val="28"/>
        </w:rPr>
        <w:t>E-mail :</w:t>
      </w:r>
      <w:hyperlink r:id="rId6" w:history="1">
        <w:r w:rsidRPr="001051D8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shkola.buglen@mail.ru</w:t>
        </w:r>
      </w:hyperlink>
    </w:p>
    <w:p w:rsidR="00E92FCA" w:rsidRPr="009769FA" w:rsidRDefault="00E92FCA" w:rsidP="00E92FCA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E92FCA" w:rsidRPr="009769FA" w:rsidRDefault="009769FA" w:rsidP="009769FA">
      <w:pPr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9769FA">
        <w:rPr>
          <w:rFonts w:ascii="Times New Roman" w:eastAsia="Calibri" w:hAnsi="Times New Roman" w:cs="Times New Roman"/>
          <w:color w:val="7030A0"/>
          <w:sz w:val="36"/>
          <w:szCs w:val="36"/>
        </w:rPr>
        <w:t xml:space="preserve">                    </w:t>
      </w:r>
      <w:r w:rsidR="00E92FCA"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>Кабинет  английского языка работает над темой:</w:t>
      </w:r>
    </w:p>
    <w:p w:rsidR="00E92FCA" w:rsidRPr="009769FA" w:rsidRDefault="00E92FCA" w:rsidP="00E92FCA">
      <w:pPr>
        <w:jc w:val="center"/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>« Использование  информационных технологий в ходе</w:t>
      </w:r>
    </w:p>
    <w:p w:rsidR="00E92FCA" w:rsidRPr="009769FA" w:rsidRDefault="00E92FCA" w:rsidP="00E92FCA">
      <w:pPr>
        <w:jc w:val="center"/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 xml:space="preserve"> реализации ФГОС »</w:t>
      </w:r>
    </w:p>
    <w:p w:rsidR="00E92FCA" w:rsidRPr="009769FA" w:rsidRDefault="00E92FCA" w:rsidP="00E92FCA">
      <w:pPr>
        <w:jc w:val="center"/>
        <w:rPr>
          <w:rFonts w:ascii="Times New Roman" w:eastAsia="Calibri" w:hAnsi="Times New Roman" w:cs="Times New Roman"/>
          <w:color w:val="7030A0"/>
          <w:sz w:val="32"/>
          <w:szCs w:val="32"/>
        </w:rPr>
      </w:pPr>
    </w:p>
    <w:p w:rsidR="00E92FCA" w:rsidRPr="009769FA" w:rsidRDefault="00E92FCA" w:rsidP="00E92FCA">
      <w:pPr>
        <w:jc w:val="center"/>
        <w:rPr>
          <w:rFonts w:ascii="Times New Roman" w:eastAsia="Calibri" w:hAnsi="Times New Roman" w:cs="Times New Roman"/>
          <w:color w:val="7030A0"/>
          <w:sz w:val="32"/>
          <w:szCs w:val="32"/>
        </w:rPr>
      </w:pPr>
    </w:p>
    <w:p w:rsidR="00E92FCA" w:rsidRPr="009769FA" w:rsidRDefault="00E92FCA" w:rsidP="00E92FCA">
      <w:pPr>
        <w:jc w:val="center"/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>План работы кабинета английского языка на 2017-2018 учебный год:</w:t>
      </w:r>
    </w:p>
    <w:p w:rsidR="00E92FCA" w:rsidRPr="009769FA" w:rsidRDefault="00E92FCA" w:rsidP="003C5CD3">
      <w:pPr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>1.Использование информационных методов</w:t>
      </w:r>
      <w:r w:rsidR="003C5CD3"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 xml:space="preserve"> обучения в процессе </w:t>
      </w:r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>изучения</w:t>
      </w:r>
      <w:r w:rsidR="001A3991">
        <w:rPr>
          <w:rFonts w:ascii="Times New Roman" w:eastAsia="Calibri" w:hAnsi="Times New Roman" w:cs="Times New Roman"/>
          <w:color w:val="7030A0"/>
          <w:sz w:val="32"/>
          <w:szCs w:val="32"/>
        </w:rPr>
        <w:t xml:space="preserve"> </w:t>
      </w:r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>иностранного яз</w:t>
      </w:r>
      <w:r w:rsidR="001A3991">
        <w:rPr>
          <w:rFonts w:ascii="Times New Roman" w:eastAsia="Calibri" w:hAnsi="Times New Roman" w:cs="Times New Roman"/>
          <w:color w:val="7030A0"/>
          <w:sz w:val="32"/>
          <w:szCs w:val="32"/>
        </w:rPr>
        <w:t>ыка.</w:t>
      </w:r>
    </w:p>
    <w:p w:rsidR="00E92FCA" w:rsidRPr="009769FA" w:rsidRDefault="00E92FCA" w:rsidP="003C5CD3">
      <w:pPr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>2.Посещение заседаний РМО</w:t>
      </w:r>
    </w:p>
    <w:p w:rsidR="00E92FCA" w:rsidRPr="009769FA" w:rsidRDefault="00E92FCA" w:rsidP="003C5CD3">
      <w:pPr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>3.Проведение школьного тура олимпиады и участие  в районном туре</w:t>
      </w:r>
    </w:p>
    <w:p w:rsidR="003C5CD3" w:rsidRPr="009769FA" w:rsidRDefault="00E92FCA" w:rsidP="003C5CD3">
      <w:pPr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>4. Работа на «странице учителя английского языка»</w:t>
      </w:r>
    </w:p>
    <w:p w:rsidR="00E92FCA" w:rsidRPr="009769FA" w:rsidRDefault="00E92FCA" w:rsidP="003C5CD3">
      <w:pPr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 xml:space="preserve"> 5.Работа над  оформлением кабинета</w:t>
      </w:r>
    </w:p>
    <w:p w:rsidR="00E92FCA" w:rsidRPr="009769FA" w:rsidRDefault="00E92FCA" w:rsidP="003C5CD3">
      <w:pPr>
        <w:rPr>
          <w:rFonts w:ascii="Times New Roman" w:eastAsia="Calibri" w:hAnsi="Times New Roman" w:cs="Times New Roman"/>
          <w:color w:val="7030A0"/>
          <w:sz w:val="32"/>
          <w:szCs w:val="32"/>
        </w:rPr>
      </w:pPr>
      <w:bookmarkStart w:id="0" w:name="_GoBack"/>
      <w:bookmarkEnd w:id="0"/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>6 Участие в муниципальных, районных турах конкурсов по предмету «Английский язык»</w:t>
      </w:r>
    </w:p>
    <w:p w:rsidR="00E92FCA" w:rsidRPr="009769FA" w:rsidRDefault="00E92FCA" w:rsidP="00E92FCA">
      <w:pPr>
        <w:jc w:val="center"/>
        <w:rPr>
          <w:rFonts w:ascii="Times New Roman" w:eastAsia="Calibri" w:hAnsi="Times New Roman" w:cs="Times New Roman"/>
          <w:color w:val="7030A0"/>
          <w:sz w:val="32"/>
          <w:szCs w:val="32"/>
        </w:rPr>
      </w:pPr>
    </w:p>
    <w:p w:rsidR="00E92FCA" w:rsidRPr="009769FA" w:rsidRDefault="00E92FCA" w:rsidP="00E92FCA">
      <w:pPr>
        <w:jc w:val="center"/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9769FA">
        <w:rPr>
          <w:rFonts w:ascii="Times New Roman" w:eastAsia="Calibri" w:hAnsi="Times New Roman" w:cs="Times New Roman"/>
          <w:color w:val="7030A0"/>
          <w:sz w:val="32"/>
          <w:szCs w:val="32"/>
        </w:rPr>
        <w:t>Зав. Кабинетом - Мурзаева  З С</w:t>
      </w:r>
    </w:p>
    <w:p w:rsidR="00521072" w:rsidRPr="009769FA" w:rsidRDefault="00521072" w:rsidP="009E52FD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sectPr w:rsidR="00521072" w:rsidRPr="009769FA" w:rsidSect="009769FA">
      <w:pgSz w:w="11906" w:h="16838"/>
      <w:pgMar w:top="1134" w:right="850" w:bottom="1134" w:left="851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characterSpacingControl w:val="doNotCompress"/>
  <w:compat/>
  <w:rsids>
    <w:rsidRoot w:val="00123CBA"/>
    <w:rsid w:val="001224C1"/>
    <w:rsid w:val="00123CBA"/>
    <w:rsid w:val="001A3991"/>
    <w:rsid w:val="003B1A35"/>
    <w:rsid w:val="003C5CD3"/>
    <w:rsid w:val="0042039B"/>
    <w:rsid w:val="0050451F"/>
    <w:rsid w:val="00521072"/>
    <w:rsid w:val="00611B5F"/>
    <w:rsid w:val="0066296B"/>
    <w:rsid w:val="00686F83"/>
    <w:rsid w:val="008A255D"/>
    <w:rsid w:val="009769FA"/>
    <w:rsid w:val="009E52FD"/>
    <w:rsid w:val="00CD7009"/>
    <w:rsid w:val="00E92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9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2D20-4AD3-438A-A1D8-B452880C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Зухра</cp:lastModifiedBy>
  <cp:revision>15</cp:revision>
  <cp:lastPrinted>2017-08-26T07:02:00Z</cp:lastPrinted>
  <dcterms:created xsi:type="dcterms:W3CDTF">2013-08-28T05:18:00Z</dcterms:created>
  <dcterms:modified xsi:type="dcterms:W3CDTF">2018-02-20T15:57:00Z</dcterms:modified>
</cp:coreProperties>
</file>