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0D" w:rsidRDefault="00D3060D">
      <w:pPr>
        <w:rPr>
          <w:i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311F" wp14:editId="69D53279">
                <wp:simplePos x="0" y="0"/>
                <wp:positionH relativeFrom="column">
                  <wp:posOffset>-635</wp:posOffset>
                </wp:positionH>
                <wp:positionV relativeFrom="paragraph">
                  <wp:posOffset>-170180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060D" w:rsidRPr="00D3060D" w:rsidRDefault="00D3060D" w:rsidP="00D3060D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060D"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Анализ работы ШМО учителей МАТЕМАТИКИ И ФИЗИКИ </w:t>
                            </w:r>
                            <w:proofErr w:type="spellStart"/>
                            <w:r w:rsidRPr="00D3060D"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Бугленской</w:t>
                            </w:r>
                            <w:proofErr w:type="spellEnd"/>
                            <w:r w:rsidRPr="00D3060D"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СОШ   ИМ. Шихсаидова Ш.И за 2016-2017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-13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RYfaW3QAAAAkBAAAPAAAAZHJzL2Rv&#10;d25yZXYueG1sTI/BTsMwEETvSPyDtUjcWicRhDSNU6ECZ2jhA9x4idPE6yh228DXs5zgtLua0eyb&#10;ajO7QZxxCp0nBekyAYHUeNNRq+Dj/WVRgAhRk9GDJ1TwhQE29fVVpUvjL7TD8z62gkMolFqBjXEs&#10;pQyNRafD0o9IrH36yenI59RKM+kLh7tBZkmSS6c74g9Wj7i12PT7k1NQJO6171fZW3B33+m93T75&#10;5/Go1O3N/LgGEXGOf2b4xWd0qJnp4E9kghgULFI28shybsB6VjysQBx4ydMMZF3J/w3qH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BRYfaW3QAAAAk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D3060D" w:rsidRPr="00D3060D" w:rsidRDefault="00D3060D" w:rsidP="00D3060D">
                      <w:pPr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060D"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Анализ работы ШМО учителей МАТЕМАТИКИ И ФИЗИКИ </w:t>
                      </w:r>
                      <w:proofErr w:type="spellStart"/>
                      <w:r w:rsidRPr="00D3060D"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Бугленской</w:t>
                      </w:r>
                      <w:proofErr w:type="spellEnd"/>
                      <w:r w:rsidRPr="00D3060D"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СОШ   ИМ. Шихсаидова Ш.И за 2016-2017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D3060D" w:rsidRDefault="00D3060D">
      <w:pPr>
        <w:rPr>
          <w:i/>
          <w:sz w:val="36"/>
          <w:szCs w:val="36"/>
          <w:u w:val="single"/>
        </w:rPr>
      </w:pPr>
    </w:p>
    <w:p w:rsidR="00D3060D" w:rsidRDefault="00D3060D">
      <w:pPr>
        <w:rPr>
          <w:i/>
          <w:sz w:val="36"/>
          <w:szCs w:val="36"/>
          <w:u w:val="single"/>
        </w:rPr>
      </w:pPr>
    </w:p>
    <w:p w:rsidR="00D3060D" w:rsidRDefault="00D3060D">
      <w:pPr>
        <w:rPr>
          <w:i/>
          <w:sz w:val="32"/>
          <w:szCs w:val="32"/>
          <w:u w:val="single"/>
        </w:rPr>
      </w:pPr>
    </w:p>
    <w:p w:rsidR="00D3060D" w:rsidRDefault="00D3060D">
      <w:pPr>
        <w:rPr>
          <w:i/>
          <w:sz w:val="32"/>
          <w:szCs w:val="32"/>
          <w:u w:val="single"/>
        </w:rPr>
      </w:pPr>
    </w:p>
    <w:p w:rsidR="00D3060D" w:rsidRDefault="00D3060D">
      <w:pPr>
        <w:rPr>
          <w:i/>
          <w:sz w:val="32"/>
          <w:szCs w:val="32"/>
          <w:u w:val="single"/>
        </w:rPr>
      </w:pPr>
    </w:p>
    <w:p w:rsidR="00D3060D" w:rsidRDefault="00D3060D">
      <w:pPr>
        <w:rPr>
          <w:i/>
          <w:sz w:val="32"/>
          <w:szCs w:val="32"/>
          <w:u w:val="single"/>
        </w:rPr>
      </w:pPr>
    </w:p>
    <w:p w:rsidR="00D3060D" w:rsidRDefault="00D3060D">
      <w:pPr>
        <w:rPr>
          <w:i/>
          <w:sz w:val="32"/>
          <w:szCs w:val="32"/>
          <w:u w:val="single"/>
        </w:rPr>
      </w:pPr>
    </w:p>
    <w:p w:rsidR="00391BF5" w:rsidRPr="00C817E8" w:rsidRDefault="00123067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 xml:space="preserve">ШМО учителей математики и физики </w:t>
      </w:r>
      <w:proofErr w:type="spellStart"/>
      <w:r w:rsidRPr="00C817E8">
        <w:rPr>
          <w:i/>
          <w:sz w:val="32"/>
          <w:szCs w:val="32"/>
          <w:u w:val="single"/>
        </w:rPr>
        <w:t>Бугленской</w:t>
      </w:r>
      <w:proofErr w:type="spellEnd"/>
      <w:r w:rsidRPr="00C817E8">
        <w:rPr>
          <w:i/>
          <w:sz w:val="32"/>
          <w:szCs w:val="32"/>
          <w:u w:val="single"/>
        </w:rPr>
        <w:t xml:space="preserve"> СОШ</w:t>
      </w:r>
    </w:p>
    <w:p w:rsidR="00123067" w:rsidRPr="00C817E8" w:rsidRDefault="00123067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Состоит из 6 учителей, среди которых 2-имеют высшую квалификационную категорию, у остальных учителей квалификационная категория – 0.</w:t>
      </w:r>
    </w:p>
    <w:p w:rsidR="00123067" w:rsidRPr="00C817E8" w:rsidRDefault="00123067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Тема методической работы</w:t>
      </w:r>
      <w:r w:rsidR="00870586" w:rsidRPr="00C817E8">
        <w:rPr>
          <w:i/>
          <w:sz w:val="32"/>
          <w:szCs w:val="32"/>
          <w:u w:val="single"/>
        </w:rPr>
        <w:t xml:space="preserve"> »Повышение эффективности современного урока через применения современных инновационных технологий» </w:t>
      </w:r>
    </w:p>
    <w:p w:rsidR="00870586" w:rsidRPr="00C817E8" w:rsidRDefault="00870586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Цели: Обеспечение</w:t>
      </w:r>
      <w:r w:rsidR="00C03819" w:rsidRPr="00C817E8">
        <w:rPr>
          <w:i/>
          <w:sz w:val="32"/>
          <w:szCs w:val="32"/>
          <w:u w:val="single"/>
        </w:rPr>
        <w:t xml:space="preserve"> </w:t>
      </w:r>
      <w:r w:rsidRPr="00C817E8">
        <w:rPr>
          <w:i/>
          <w:sz w:val="32"/>
          <w:szCs w:val="32"/>
          <w:u w:val="single"/>
        </w:rPr>
        <w:t>индивидуального самообразования и роста квалификационной профессиональной культуры учителя.</w:t>
      </w:r>
    </w:p>
    <w:p w:rsidR="00870586" w:rsidRPr="00C817E8" w:rsidRDefault="00870586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Обеспечение непрерывности профессионального образования, повышение творчески – методического уровня учителей, их эрудиции и компетентности в области математики и физики.</w:t>
      </w:r>
    </w:p>
    <w:p w:rsidR="00870586" w:rsidRPr="00C817E8" w:rsidRDefault="00870586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Обеспечение</w:t>
      </w:r>
      <w:r w:rsidR="00C03819" w:rsidRPr="00C817E8">
        <w:rPr>
          <w:i/>
          <w:sz w:val="32"/>
          <w:szCs w:val="32"/>
          <w:u w:val="single"/>
        </w:rPr>
        <w:t xml:space="preserve"> </w:t>
      </w:r>
      <w:r w:rsidRPr="00C817E8">
        <w:rPr>
          <w:i/>
          <w:sz w:val="32"/>
          <w:szCs w:val="32"/>
          <w:u w:val="single"/>
        </w:rPr>
        <w:t xml:space="preserve">усвоения учителями государственных </w:t>
      </w:r>
      <w:r w:rsidR="00C03819" w:rsidRPr="00C817E8">
        <w:rPr>
          <w:i/>
          <w:sz w:val="32"/>
          <w:szCs w:val="32"/>
          <w:u w:val="single"/>
        </w:rPr>
        <w:t>стандартов, нормативов педагогической  деятельности.</w:t>
      </w:r>
    </w:p>
    <w:p w:rsidR="00C03819" w:rsidRPr="00C817E8" w:rsidRDefault="00C03819" w:rsidP="00D3060D">
      <w:pPr>
        <w:rPr>
          <w:i/>
          <w:sz w:val="32"/>
          <w:szCs w:val="32"/>
          <w:u w:val="single"/>
        </w:rPr>
      </w:pPr>
      <w:r w:rsidRPr="00C817E8">
        <w:rPr>
          <w:i/>
          <w:sz w:val="32"/>
          <w:szCs w:val="32"/>
          <w:u w:val="single"/>
        </w:rPr>
        <w:t>Развитие творческих способностей учителей и учащихся, в условиях реализации ФГОС.</w:t>
      </w:r>
    </w:p>
    <w:p w:rsidR="00C03819" w:rsidRDefault="00C03819" w:rsidP="00D3060D">
      <w:pPr>
        <w:rPr>
          <w:sz w:val="32"/>
          <w:szCs w:val="32"/>
        </w:rPr>
      </w:pPr>
      <w:r w:rsidRPr="00C817E8">
        <w:rPr>
          <w:i/>
          <w:sz w:val="32"/>
          <w:szCs w:val="32"/>
          <w:u w:val="single"/>
        </w:rPr>
        <w:lastRenderedPageBreak/>
        <w:t>Главная задача учебно – методической работы МО – создание необходимых условий</w:t>
      </w:r>
      <w:r w:rsidR="00C817E8" w:rsidRPr="00C817E8">
        <w:rPr>
          <w:i/>
          <w:sz w:val="32"/>
          <w:szCs w:val="32"/>
          <w:u w:val="single"/>
        </w:rPr>
        <w:t xml:space="preserve"> для </w:t>
      </w:r>
      <w:r w:rsidRPr="00C817E8">
        <w:rPr>
          <w:i/>
          <w:sz w:val="32"/>
          <w:szCs w:val="32"/>
          <w:u w:val="single"/>
        </w:rPr>
        <w:t xml:space="preserve"> творчес</w:t>
      </w:r>
      <w:r w:rsidR="00C817E8" w:rsidRPr="00C817E8">
        <w:rPr>
          <w:i/>
          <w:sz w:val="32"/>
          <w:szCs w:val="32"/>
          <w:u w:val="single"/>
        </w:rPr>
        <w:t>кой реализации учителей и учащихся в процессе образовательной среды.</w:t>
      </w:r>
    </w:p>
    <w:p w:rsidR="009E7889" w:rsidRPr="00D3060D" w:rsidRDefault="00C817E8" w:rsidP="00D3060D">
      <w:pPr>
        <w:rPr>
          <w:sz w:val="32"/>
          <w:szCs w:val="32"/>
        </w:rPr>
      </w:pPr>
      <w:r>
        <w:rPr>
          <w:sz w:val="32"/>
          <w:szCs w:val="32"/>
        </w:rPr>
        <w:t>Для определения результативности этой работы вёлся мониторинг с учащимися. Анализ качества уровня знаний учащихся выявил следующие результаты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9"/>
        <w:gridCol w:w="2083"/>
        <w:gridCol w:w="1652"/>
        <w:gridCol w:w="1119"/>
        <w:gridCol w:w="2048"/>
        <w:gridCol w:w="1530"/>
      </w:tblGrid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Класс-5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ФИО</w:t>
            </w:r>
          </w:p>
        </w:tc>
        <w:tc>
          <w:tcPr>
            <w:tcW w:w="1652" w:type="dxa"/>
          </w:tcPr>
          <w:p w:rsidR="00561AE0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</w:t>
            </w:r>
            <w:r w:rsidR="00561AE0" w:rsidRPr="000035AB">
              <w:rPr>
                <w:sz w:val="28"/>
                <w:szCs w:val="28"/>
              </w:rPr>
              <w:t>ценки</w:t>
            </w:r>
          </w:p>
        </w:tc>
        <w:tc>
          <w:tcPr>
            <w:tcW w:w="111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  <w:r w:rsidR="001D5F4E" w:rsidRPr="000035AB">
              <w:rPr>
                <w:sz w:val="28"/>
                <w:szCs w:val="28"/>
              </w:rPr>
              <w:t>а</w:t>
            </w:r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-к</w:t>
            </w:r>
            <w:proofErr w:type="gramEnd"/>
            <w:r w:rsidRPr="000035AB">
              <w:rPr>
                <w:sz w:val="28"/>
                <w:szCs w:val="28"/>
              </w:rPr>
              <w:t>ласс</w:t>
            </w:r>
          </w:p>
        </w:tc>
        <w:tc>
          <w:tcPr>
            <w:tcW w:w="2048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ФИО</w:t>
            </w:r>
          </w:p>
        </w:tc>
        <w:tc>
          <w:tcPr>
            <w:tcW w:w="1530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Джахбаров</w:t>
            </w:r>
            <w:proofErr w:type="spell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048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Исмаилова</w:t>
            </w:r>
            <w:proofErr w:type="spellEnd"/>
            <w:r w:rsidRPr="000035A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530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Байрамов</w:t>
            </w:r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048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Басирова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30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Шейхова</w:t>
            </w:r>
            <w:proofErr w:type="spell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048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СултановД</w:t>
            </w:r>
            <w:proofErr w:type="spellEnd"/>
          </w:p>
        </w:tc>
        <w:tc>
          <w:tcPr>
            <w:tcW w:w="1530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Гереева</w:t>
            </w:r>
            <w:proofErr w:type="spell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Акаева </w:t>
            </w:r>
            <w:proofErr w:type="gramStart"/>
            <w:r w:rsidRPr="000035AB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Гереев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Алиев М</w:t>
            </w:r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Гереев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Надиров Н</w:t>
            </w:r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652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Муратбекова</w:t>
            </w:r>
            <w:proofErr w:type="spell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Исрапилов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Захратуллаев</w:t>
            </w:r>
            <w:proofErr w:type="spellEnd"/>
            <w:r w:rsidRPr="000035AB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Джахбарова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Гаджиев</w:t>
            </w:r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Абдуразаков 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Захратуллаев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Алиев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12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Сайпутдинов</w:t>
            </w:r>
            <w:proofErr w:type="spellEnd"/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13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Заирбеков</w:t>
            </w:r>
            <w:proofErr w:type="spellEnd"/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Мусаев</w:t>
            </w:r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14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Исмаилов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14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Салаутдинов</w:t>
            </w:r>
            <w:proofErr w:type="spell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 М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Ахмедбекова</w:t>
            </w:r>
            <w:proofErr w:type="spellEnd"/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  <w:tc>
          <w:tcPr>
            <w:tcW w:w="111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Усп</w:t>
            </w:r>
            <w:proofErr w:type="spellEnd"/>
            <w:r w:rsidRPr="000035AB">
              <w:rPr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Кач</w:t>
            </w:r>
            <w:proofErr w:type="spellEnd"/>
            <w:r w:rsidRPr="000035AB">
              <w:rPr>
                <w:sz w:val="28"/>
                <w:szCs w:val="28"/>
              </w:rPr>
              <w:t>-во</w:t>
            </w:r>
          </w:p>
        </w:tc>
      </w:tr>
      <w:tr w:rsidR="001D5F4E" w:rsidRPr="000035AB" w:rsidTr="004348DA">
        <w:tc>
          <w:tcPr>
            <w:tcW w:w="113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80</w:t>
            </w:r>
          </w:p>
        </w:tc>
        <w:tc>
          <w:tcPr>
            <w:tcW w:w="1652" w:type="dxa"/>
          </w:tcPr>
          <w:p w:rsidR="00561AE0" w:rsidRPr="000035AB" w:rsidRDefault="001D5F4E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40</w:t>
            </w:r>
          </w:p>
        </w:tc>
        <w:tc>
          <w:tcPr>
            <w:tcW w:w="1119" w:type="dxa"/>
          </w:tcPr>
          <w:p w:rsidR="00561AE0" w:rsidRPr="000035AB" w:rsidRDefault="00561AE0" w:rsidP="00D3060D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93</w:t>
            </w:r>
          </w:p>
        </w:tc>
        <w:tc>
          <w:tcPr>
            <w:tcW w:w="1530" w:type="dxa"/>
          </w:tcPr>
          <w:p w:rsidR="00561AE0" w:rsidRPr="000035AB" w:rsidRDefault="004C1DF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72</w:t>
            </w:r>
          </w:p>
        </w:tc>
      </w:tr>
    </w:tbl>
    <w:p w:rsidR="004348DA" w:rsidRPr="000035AB" w:rsidRDefault="004348DA" w:rsidP="00D3060D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9"/>
        <w:gridCol w:w="2083"/>
        <w:gridCol w:w="1652"/>
        <w:gridCol w:w="1119"/>
        <w:gridCol w:w="2048"/>
        <w:gridCol w:w="1530"/>
      </w:tblGrid>
      <w:tr w:rsidR="002D7C97" w:rsidRPr="000035AB" w:rsidTr="004348DA">
        <w:tc>
          <w:tcPr>
            <w:tcW w:w="1139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6б-класс</w:t>
            </w:r>
          </w:p>
        </w:tc>
        <w:tc>
          <w:tcPr>
            <w:tcW w:w="2083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652" w:type="dxa"/>
          </w:tcPr>
          <w:p w:rsidR="00561AE0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</w:t>
            </w:r>
            <w:r w:rsidR="004348DA" w:rsidRPr="000035AB">
              <w:rPr>
                <w:sz w:val="28"/>
                <w:szCs w:val="28"/>
              </w:rPr>
              <w:t>ценки</w:t>
            </w:r>
          </w:p>
        </w:tc>
        <w:tc>
          <w:tcPr>
            <w:tcW w:w="1119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7-класс</w:t>
            </w:r>
          </w:p>
        </w:tc>
        <w:tc>
          <w:tcPr>
            <w:tcW w:w="2048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530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</w:tr>
      <w:tr w:rsidR="002D7C97" w:rsidRPr="000035AB" w:rsidTr="004348DA">
        <w:tc>
          <w:tcPr>
            <w:tcW w:w="1139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561AE0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Басирова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52" w:type="dxa"/>
          </w:tcPr>
          <w:p w:rsidR="00561AE0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561AE0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048" w:type="dxa"/>
          </w:tcPr>
          <w:p w:rsidR="00561AE0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Гереев</w:t>
            </w:r>
            <w:proofErr w:type="spellEnd"/>
            <w:r w:rsidRPr="000035A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530" w:type="dxa"/>
          </w:tcPr>
          <w:p w:rsidR="00561AE0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Джакаимов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Залибеков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r w:rsidRPr="000035A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Сагадуллаев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Гереева</w:t>
            </w:r>
            <w:proofErr w:type="spellEnd"/>
            <w:r w:rsidRPr="000035AB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Ибрагимова </w:t>
            </w:r>
            <w:proofErr w:type="gramStart"/>
            <w:r w:rsidRPr="000035AB"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Юсупова</w:t>
            </w:r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Алхасова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Арсланбекова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Султанмутов</w:t>
            </w:r>
            <w:proofErr w:type="spell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Курбанова</w:t>
            </w:r>
            <w:proofErr w:type="gramStart"/>
            <w:r w:rsidRPr="000035AB">
              <w:rPr>
                <w:sz w:val="28"/>
                <w:szCs w:val="28"/>
              </w:rPr>
              <w:t xml:space="preserve"> </w:t>
            </w:r>
            <w:r w:rsidR="008C5015" w:rsidRPr="000035AB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Гаджиева</w:t>
            </w:r>
            <w:proofErr w:type="gramStart"/>
            <w:r w:rsidRPr="000035AB">
              <w:rPr>
                <w:sz w:val="28"/>
                <w:szCs w:val="28"/>
              </w:rPr>
              <w:t xml:space="preserve"> У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ИбрагимоваИ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Мусаев</w:t>
            </w:r>
            <w:proofErr w:type="gramStart"/>
            <w:r w:rsidRPr="000035AB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Юсупова</w:t>
            </w:r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Залимханов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Заирбекова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Ибрагиммова</w:t>
            </w:r>
            <w:proofErr w:type="spellEnd"/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Мамаева</w:t>
            </w:r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DF1D18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Исрапилова</w:t>
            </w:r>
            <w:proofErr w:type="spell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14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Балавов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16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17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Басиров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530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18</w:t>
            </w: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Гаджиев</w:t>
            </w:r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30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652" w:type="dxa"/>
          </w:tcPr>
          <w:p w:rsidR="004348DA" w:rsidRPr="000035AB" w:rsidRDefault="002D7C97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530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</w:tr>
      <w:tr w:rsidR="000035AB" w:rsidRPr="000035AB" w:rsidTr="004348DA">
        <w:tc>
          <w:tcPr>
            <w:tcW w:w="113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64</w:t>
            </w:r>
          </w:p>
        </w:tc>
        <w:tc>
          <w:tcPr>
            <w:tcW w:w="1652" w:type="dxa"/>
          </w:tcPr>
          <w:p w:rsidR="004348DA" w:rsidRPr="000035AB" w:rsidRDefault="00DF1D18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54</w:t>
            </w:r>
          </w:p>
        </w:tc>
        <w:tc>
          <w:tcPr>
            <w:tcW w:w="111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89</w:t>
            </w:r>
          </w:p>
        </w:tc>
        <w:tc>
          <w:tcPr>
            <w:tcW w:w="153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61</w:t>
            </w:r>
          </w:p>
        </w:tc>
      </w:tr>
    </w:tbl>
    <w:p w:rsidR="002D7C97" w:rsidRPr="000035AB" w:rsidRDefault="002D7C97" w:rsidP="00D3060D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5"/>
        <w:gridCol w:w="2123"/>
        <w:gridCol w:w="1612"/>
        <w:gridCol w:w="1108"/>
        <w:gridCol w:w="2083"/>
        <w:gridCol w:w="1510"/>
      </w:tblGrid>
      <w:tr w:rsidR="000035AB" w:rsidRPr="000035AB" w:rsidTr="008C7E55">
        <w:tc>
          <w:tcPr>
            <w:tcW w:w="1135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8-КЛАСС</w:t>
            </w:r>
          </w:p>
        </w:tc>
        <w:tc>
          <w:tcPr>
            <w:tcW w:w="2123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612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  <w:tc>
          <w:tcPr>
            <w:tcW w:w="1108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10 </w:t>
            </w:r>
            <w:r w:rsidR="00DE1D80" w:rsidRPr="000035AB">
              <w:rPr>
                <w:sz w:val="28"/>
                <w:szCs w:val="28"/>
              </w:rPr>
              <w:t>–к</w:t>
            </w:r>
            <w:r w:rsidRPr="000035AB">
              <w:rPr>
                <w:sz w:val="28"/>
                <w:szCs w:val="28"/>
              </w:rPr>
              <w:t>ласс</w:t>
            </w:r>
            <w:r w:rsidR="00DE1D80" w:rsidRPr="000035AB">
              <w:rPr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510" w:type="dxa"/>
          </w:tcPr>
          <w:p w:rsidR="004348DA" w:rsidRPr="000035AB" w:rsidRDefault="008C501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</w:tr>
      <w:tr w:rsidR="004348DA" w:rsidRPr="000035AB" w:rsidTr="008C7E55">
        <w:tc>
          <w:tcPr>
            <w:tcW w:w="1135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Магомендова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  <w:proofErr w:type="gramStart"/>
            <w:r w:rsidRPr="000035AB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12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Алиевов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 И</w:t>
            </w:r>
            <w:proofErr w:type="gramEnd"/>
          </w:p>
        </w:tc>
        <w:tc>
          <w:tcPr>
            <w:tcW w:w="1510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4348DA" w:rsidRPr="000035AB" w:rsidTr="008C7E55">
        <w:tc>
          <w:tcPr>
            <w:tcW w:w="1135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Амирбекова</w:t>
            </w:r>
            <w:proofErr w:type="spellEnd"/>
          </w:p>
        </w:tc>
        <w:tc>
          <w:tcPr>
            <w:tcW w:w="1612" w:type="dxa"/>
          </w:tcPr>
          <w:p w:rsidR="004348DA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Мусаев </w:t>
            </w:r>
            <w:proofErr w:type="gramStart"/>
            <w:r w:rsidRPr="000035AB">
              <w:rPr>
                <w:sz w:val="28"/>
                <w:szCs w:val="28"/>
              </w:rPr>
              <w:t>ДЖ</w:t>
            </w:r>
            <w:proofErr w:type="gramEnd"/>
          </w:p>
        </w:tc>
        <w:tc>
          <w:tcPr>
            <w:tcW w:w="1510" w:type="dxa"/>
          </w:tcPr>
          <w:p w:rsidR="004348DA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8C5015" w:rsidRPr="000035AB" w:rsidTr="008C7E55">
        <w:trPr>
          <w:trHeight w:val="342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Татаева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Хасбулатов</w:t>
            </w:r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8C5015" w:rsidRPr="000035AB" w:rsidTr="008C7E55">
        <w:trPr>
          <w:trHeight w:val="429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Гаджиева</w:t>
            </w:r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8C5015" w:rsidRPr="000035AB" w:rsidTr="008C7E55"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Муратбекова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8C5015" w:rsidRPr="000035AB" w:rsidTr="008C7E55">
        <w:trPr>
          <w:trHeight w:val="342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Акаев</w:t>
            </w:r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Надиров</w:t>
            </w:r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8C5015" w:rsidRPr="000035AB" w:rsidTr="008C7E55">
        <w:trPr>
          <w:trHeight w:val="429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Солтанова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Надиров М</w:t>
            </w:r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8C5015" w:rsidRPr="000035AB" w:rsidTr="008C7E55"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Ибрагимов </w:t>
            </w:r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8C5015" w:rsidRPr="000035AB" w:rsidTr="008C7E55">
        <w:trPr>
          <w:trHeight w:val="360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Канаматов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Сагадуллаев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8C5015" w:rsidRPr="000035AB" w:rsidTr="008C7E55">
        <w:trPr>
          <w:trHeight w:val="411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 М</w:t>
            </w:r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Юсупов</w:t>
            </w:r>
            <w:proofErr w:type="gramStart"/>
            <w:r w:rsidRPr="000035AB"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510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</w:tr>
      <w:tr w:rsidR="008C5015" w:rsidRPr="000035AB" w:rsidTr="008C7E55">
        <w:trPr>
          <w:trHeight w:val="370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Ибрагимова </w:t>
            </w:r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rPr>
          <w:trHeight w:val="394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12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Шихамирова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rPr>
          <w:trHeight w:val="617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13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Насрудинов</w:t>
            </w:r>
            <w:proofErr w:type="spell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14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Джахбаров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rPr>
          <w:trHeight w:val="325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Алисултанова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DE1D80" w:rsidRPr="000035AB" w:rsidTr="008C7E55">
        <w:trPr>
          <w:trHeight w:val="446"/>
        </w:trPr>
        <w:tc>
          <w:tcPr>
            <w:tcW w:w="1135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16</w:t>
            </w:r>
          </w:p>
        </w:tc>
        <w:tc>
          <w:tcPr>
            <w:tcW w:w="2123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Алиев</w:t>
            </w:r>
          </w:p>
        </w:tc>
        <w:tc>
          <w:tcPr>
            <w:tcW w:w="1612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08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17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Эртуганов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8C5015" w:rsidRPr="000035AB" w:rsidTr="008C7E55">
        <w:trPr>
          <w:trHeight w:val="343"/>
        </w:trPr>
        <w:tc>
          <w:tcPr>
            <w:tcW w:w="1135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18</w:t>
            </w:r>
          </w:p>
        </w:tc>
        <w:tc>
          <w:tcPr>
            <w:tcW w:w="2123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Бийгишиев</w:t>
            </w:r>
            <w:proofErr w:type="spellEnd"/>
          </w:p>
        </w:tc>
        <w:tc>
          <w:tcPr>
            <w:tcW w:w="1612" w:type="dxa"/>
          </w:tcPr>
          <w:p w:rsidR="008C5015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</w:tr>
      <w:tr w:rsidR="00DE1D80" w:rsidRPr="000035AB" w:rsidTr="008C7E55">
        <w:trPr>
          <w:trHeight w:val="446"/>
        </w:trPr>
        <w:tc>
          <w:tcPr>
            <w:tcW w:w="1135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612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  <w:tc>
          <w:tcPr>
            <w:tcW w:w="1108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510" w:type="dxa"/>
          </w:tcPr>
          <w:p w:rsidR="00DE1D80" w:rsidRPr="000035AB" w:rsidRDefault="00DE1D80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</w:tr>
      <w:tr w:rsidR="008C5015" w:rsidRPr="000035AB" w:rsidTr="008C7E55">
        <w:tc>
          <w:tcPr>
            <w:tcW w:w="1135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78</w:t>
            </w:r>
          </w:p>
        </w:tc>
        <w:tc>
          <w:tcPr>
            <w:tcW w:w="1612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28</w:t>
            </w:r>
          </w:p>
        </w:tc>
        <w:tc>
          <w:tcPr>
            <w:tcW w:w="1108" w:type="dxa"/>
          </w:tcPr>
          <w:p w:rsidR="008C5015" w:rsidRPr="000035AB" w:rsidRDefault="008C5015" w:rsidP="00D3060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8C5015" w:rsidRPr="000035AB" w:rsidRDefault="0029220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100</w:t>
            </w:r>
          </w:p>
        </w:tc>
        <w:tc>
          <w:tcPr>
            <w:tcW w:w="1510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55</w:t>
            </w:r>
          </w:p>
        </w:tc>
      </w:tr>
    </w:tbl>
    <w:p w:rsidR="008C7E55" w:rsidRPr="000035AB" w:rsidRDefault="008C7E55" w:rsidP="00D3060D">
      <w:pPr>
        <w:rPr>
          <w:sz w:val="28"/>
          <w:szCs w:val="28"/>
        </w:rPr>
      </w:pPr>
    </w:p>
    <w:p w:rsidR="008C7E55" w:rsidRPr="000035AB" w:rsidRDefault="008C7E55" w:rsidP="00D3060D">
      <w:pPr>
        <w:tabs>
          <w:tab w:val="left" w:pos="993"/>
        </w:tabs>
        <w:rPr>
          <w:sz w:val="28"/>
          <w:szCs w:val="28"/>
        </w:rPr>
      </w:pPr>
      <w:r w:rsidRPr="000035AB">
        <w:rPr>
          <w:sz w:val="28"/>
          <w:szCs w:val="28"/>
        </w:rPr>
        <w:lastRenderedPageBreak/>
        <w:t>РЕЗУЛЬТАТЫ МОНИТОРИНГА ПО ФИЗИКЕ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1"/>
        <w:gridCol w:w="2112"/>
        <w:gridCol w:w="1559"/>
        <w:gridCol w:w="1099"/>
        <w:gridCol w:w="2107"/>
        <w:gridCol w:w="1483"/>
      </w:tblGrid>
      <w:tr w:rsidR="00661586" w:rsidRPr="000035AB" w:rsidTr="000035AB">
        <w:tc>
          <w:tcPr>
            <w:tcW w:w="1211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КЛАСС-8</w:t>
            </w:r>
          </w:p>
        </w:tc>
        <w:tc>
          <w:tcPr>
            <w:tcW w:w="2112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  <w:tc>
          <w:tcPr>
            <w:tcW w:w="1099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Класс-10</w:t>
            </w:r>
          </w:p>
        </w:tc>
        <w:tc>
          <w:tcPr>
            <w:tcW w:w="2107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483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оценки</w:t>
            </w:r>
          </w:p>
        </w:tc>
      </w:tr>
      <w:tr w:rsidR="00661586" w:rsidRPr="000035AB" w:rsidTr="000035AB">
        <w:tc>
          <w:tcPr>
            <w:tcW w:w="1211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ГаджиеваМ</w:t>
            </w:r>
            <w:proofErr w:type="spellEnd"/>
          </w:p>
        </w:tc>
        <w:tc>
          <w:tcPr>
            <w:tcW w:w="1559" w:type="dxa"/>
          </w:tcPr>
          <w:p w:rsidR="008C501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Алиев</w:t>
            </w:r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3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</w:tr>
      <w:tr w:rsidR="00661586" w:rsidRPr="000035AB" w:rsidTr="000035AB">
        <w:tc>
          <w:tcPr>
            <w:tcW w:w="1211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Татаева</w:t>
            </w:r>
            <w:proofErr w:type="spellEnd"/>
          </w:p>
        </w:tc>
        <w:tc>
          <w:tcPr>
            <w:tcW w:w="1559" w:type="dxa"/>
          </w:tcPr>
          <w:p w:rsidR="008C501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C501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Сагадуллаев</w:t>
            </w:r>
            <w:proofErr w:type="spellEnd"/>
            <w:proofErr w:type="gramStart"/>
            <w:r w:rsidRPr="000035AB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483" w:type="dxa"/>
          </w:tcPr>
          <w:p w:rsidR="008C501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Амирбекова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Надиров</w:t>
            </w:r>
            <w:proofErr w:type="gramStart"/>
            <w:r w:rsidRPr="000035A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Муратбекова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Надиров М</w:t>
            </w:r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r w:rsidRPr="000035AB">
              <w:rPr>
                <w:sz w:val="28"/>
                <w:szCs w:val="28"/>
              </w:rPr>
              <w:t xml:space="preserve"> Аб</w:t>
            </w:r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Магомедова</w:t>
            </w:r>
            <w:proofErr w:type="gramStart"/>
            <w:r w:rsidRPr="000035AB">
              <w:rPr>
                <w:sz w:val="28"/>
                <w:szCs w:val="28"/>
              </w:rPr>
              <w:t xml:space="preserve"> И</w:t>
            </w:r>
            <w:proofErr w:type="gram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Касумов</w:t>
            </w:r>
            <w:proofErr w:type="spellEnd"/>
            <w:r w:rsidRPr="000035AB">
              <w:rPr>
                <w:sz w:val="28"/>
                <w:szCs w:val="28"/>
              </w:rPr>
              <w:t xml:space="preserve"> Аз</w:t>
            </w:r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Канаматов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Юсупов</w:t>
            </w:r>
            <w:proofErr w:type="gramStart"/>
            <w:r w:rsidRPr="000035AB">
              <w:rPr>
                <w:sz w:val="28"/>
                <w:szCs w:val="28"/>
              </w:rPr>
              <w:t xml:space="preserve"> Д</w:t>
            </w:r>
            <w:proofErr w:type="gramEnd"/>
            <w:r w:rsidRPr="000035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Султанова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Ибрагимов </w:t>
            </w:r>
            <w:proofErr w:type="gramStart"/>
            <w:r w:rsidRPr="000035AB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Акаев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9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Мусаев </w:t>
            </w:r>
            <w:proofErr w:type="gramStart"/>
            <w:r w:rsidRPr="000035AB">
              <w:rPr>
                <w:sz w:val="28"/>
                <w:szCs w:val="28"/>
              </w:rPr>
              <w:t>Дж</w:t>
            </w:r>
            <w:proofErr w:type="gramEnd"/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Ибрагимова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10</w:t>
            </w:r>
          </w:p>
        </w:tc>
        <w:tc>
          <w:tcPr>
            <w:tcW w:w="2107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Хасбулатов</w:t>
            </w:r>
          </w:p>
        </w:tc>
        <w:tc>
          <w:tcPr>
            <w:tcW w:w="1483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11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Шихамирова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Магомедов М 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13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Насрутдинов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14</w:t>
            </w: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Эртуганов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15</w:t>
            </w:r>
          </w:p>
        </w:tc>
        <w:tc>
          <w:tcPr>
            <w:tcW w:w="2112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proofErr w:type="spellStart"/>
            <w:r w:rsidRPr="000035AB">
              <w:rPr>
                <w:sz w:val="28"/>
                <w:szCs w:val="28"/>
              </w:rPr>
              <w:t>Бийгишиев</w:t>
            </w:r>
            <w:proofErr w:type="spellEnd"/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4348DA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16</w:t>
            </w:r>
          </w:p>
        </w:tc>
        <w:tc>
          <w:tcPr>
            <w:tcW w:w="2112" w:type="dxa"/>
          </w:tcPr>
          <w:p w:rsidR="004348DA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Алиев</w:t>
            </w:r>
          </w:p>
        </w:tc>
        <w:tc>
          <w:tcPr>
            <w:tcW w:w="1559" w:type="dxa"/>
          </w:tcPr>
          <w:p w:rsidR="004348DA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4348DA" w:rsidRPr="000035AB" w:rsidRDefault="004348DA" w:rsidP="00D3060D">
            <w:pPr>
              <w:rPr>
                <w:sz w:val="28"/>
                <w:szCs w:val="28"/>
              </w:rPr>
            </w:pP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559" w:type="dxa"/>
          </w:tcPr>
          <w:p w:rsidR="008C7E55" w:rsidRPr="000035AB" w:rsidRDefault="00661586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83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качество</w:t>
            </w:r>
          </w:p>
        </w:tc>
      </w:tr>
      <w:tr w:rsidR="00661586" w:rsidRPr="000035AB" w:rsidTr="000035AB">
        <w:tc>
          <w:tcPr>
            <w:tcW w:w="1211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44</w:t>
            </w:r>
          </w:p>
        </w:tc>
        <w:tc>
          <w:tcPr>
            <w:tcW w:w="1099" w:type="dxa"/>
          </w:tcPr>
          <w:p w:rsidR="008C7E55" w:rsidRPr="000035AB" w:rsidRDefault="008C7E55" w:rsidP="00D3060D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89</w:t>
            </w:r>
          </w:p>
        </w:tc>
        <w:tc>
          <w:tcPr>
            <w:tcW w:w="1483" w:type="dxa"/>
          </w:tcPr>
          <w:p w:rsidR="008C7E55" w:rsidRPr="000035AB" w:rsidRDefault="000035AB" w:rsidP="00D3060D">
            <w:pPr>
              <w:rPr>
                <w:sz w:val="28"/>
                <w:szCs w:val="28"/>
              </w:rPr>
            </w:pPr>
            <w:r w:rsidRPr="000035AB">
              <w:rPr>
                <w:sz w:val="28"/>
                <w:szCs w:val="28"/>
              </w:rPr>
              <w:t>55</w:t>
            </w:r>
          </w:p>
        </w:tc>
      </w:tr>
    </w:tbl>
    <w:p w:rsidR="000035AB" w:rsidRDefault="000035AB" w:rsidP="00D3060D">
      <w:r>
        <w:rPr>
          <w:sz w:val="28"/>
          <w:szCs w:val="28"/>
        </w:rPr>
        <w:t>Список участнико</w:t>
      </w:r>
      <w:r w:rsidR="00E36B20">
        <w:rPr>
          <w:sz w:val="28"/>
          <w:szCs w:val="28"/>
        </w:rPr>
        <w:t>в Всероссийской зимней олимпиады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4"/>
        <w:gridCol w:w="952"/>
        <w:gridCol w:w="3781"/>
      </w:tblGrid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Фио</w:t>
            </w:r>
            <w:proofErr w:type="spellEnd"/>
            <w:r>
              <w:rPr>
                <w:sz w:val="32"/>
                <w:szCs w:val="32"/>
              </w:rPr>
              <w:t xml:space="preserve"> учащихся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Арсанукаев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Аюб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Гереева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Лайлаханым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Касумов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Джамал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Гереев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Алимгерей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Гереев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Далгатбек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</w:p>
        </w:tc>
        <w:tc>
          <w:tcPr>
            <w:tcW w:w="3781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Акаева </w:t>
            </w:r>
            <w:proofErr w:type="spellStart"/>
            <w:r>
              <w:rPr>
                <w:sz w:val="32"/>
                <w:szCs w:val="32"/>
              </w:rPr>
              <w:t>Зарема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Мусаев </w:t>
            </w:r>
            <w:proofErr w:type="spellStart"/>
            <w:r>
              <w:rPr>
                <w:sz w:val="32"/>
                <w:szCs w:val="32"/>
              </w:rPr>
              <w:t>Алихан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Касумова</w:t>
            </w:r>
            <w:proofErr w:type="spellEnd"/>
            <w:r>
              <w:rPr>
                <w:sz w:val="32"/>
                <w:szCs w:val="32"/>
              </w:rPr>
              <w:t xml:space="preserve"> Заира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6а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Надиров Надир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6б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Касумов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Гасан</w:t>
            </w:r>
            <w:proofErr w:type="spellEnd"/>
          </w:p>
        </w:tc>
      </w:tr>
      <w:tr w:rsidR="00E36B20" w:rsidTr="00E36B20">
        <w:trPr>
          <w:trHeight w:val="343"/>
        </w:trPr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6б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Басирова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Разияб</w:t>
            </w:r>
            <w:proofErr w:type="spellEnd"/>
          </w:p>
        </w:tc>
      </w:tr>
      <w:tr w:rsidR="00E36B20" w:rsidTr="00E36B20">
        <w:trPr>
          <w:trHeight w:val="446"/>
        </w:trPr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6б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Ибрагимова Милана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Арсланбекова</w:t>
            </w:r>
            <w:proofErr w:type="spellEnd"/>
            <w:r>
              <w:rPr>
                <w:sz w:val="32"/>
                <w:szCs w:val="32"/>
              </w:rPr>
              <w:t xml:space="preserve"> Сабина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Сагадуллаева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Патимат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Алисултанова</w:t>
            </w:r>
            <w:proofErr w:type="spellEnd"/>
            <w:r>
              <w:rPr>
                <w:sz w:val="32"/>
                <w:szCs w:val="32"/>
              </w:rPr>
              <w:t xml:space="preserve"> Аида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Амирбекова</w:t>
            </w:r>
            <w:proofErr w:type="spellEnd"/>
            <w:r>
              <w:rPr>
                <w:sz w:val="32"/>
                <w:szCs w:val="32"/>
              </w:rPr>
              <w:t xml:space="preserve"> Аида</w:t>
            </w:r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Гаджиева </w:t>
            </w:r>
            <w:proofErr w:type="spellStart"/>
            <w:r>
              <w:rPr>
                <w:sz w:val="32"/>
                <w:szCs w:val="32"/>
              </w:rPr>
              <w:t>Гульяна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Мадинат</w:t>
            </w:r>
            <w:proofErr w:type="spellEnd"/>
          </w:p>
        </w:tc>
      </w:tr>
      <w:tr w:rsidR="00E36B20" w:rsidTr="00E36B20">
        <w:tc>
          <w:tcPr>
            <w:tcW w:w="544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57" w:type="dxa"/>
          </w:tcPr>
          <w:p w:rsidR="00E36B20" w:rsidRDefault="00E36B20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781" w:type="dxa"/>
          </w:tcPr>
          <w:p w:rsidR="00E36B20" w:rsidRDefault="002040B6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Бийсултанова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Патимат</w:t>
            </w:r>
            <w:proofErr w:type="spellEnd"/>
          </w:p>
        </w:tc>
      </w:tr>
    </w:tbl>
    <w:p w:rsidR="009E7889" w:rsidRDefault="004348DA" w:rsidP="00D3060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C7E55" w:rsidRDefault="00E25A38" w:rsidP="00D3060D">
      <w:pPr>
        <w:rPr>
          <w:sz w:val="32"/>
          <w:szCs w:val="32"/>
        </w:rPr>
      </w:pPr>
      <w:r>
        <w:rPr>
          <w:sz w:val="32"/>
          <w:szCs w:val="32"/>
        </w:rPr>
        <w:t xml:space="preserve">Итоги </w:t>
      </w:r>
      <w:proofErr w:type="gramStart"/>
      <w:r>
        <w:rPr>
          <w:sz w:val="32"/>
          <w:szCs w:val="32"/>
        </w:rPr>
        <w:t>пробного</w:t>
      </w:r>
      <w:proofErr w:type="gramEnd"/>
      <w:r>
        <w:rPr>
          <w:sz w:val="32"/>
          <w:szCs w:val="32"/>
        </w:rPr>
        <w:t xml:space="preserve"> ГИА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Фио</w:t>
            </w:r>
            <w:proofErr w:type="spellEnd"/>
            <w:r>
              <w:rPr>
                <w:sz w:val="32"/>
                <w:szCs w:val="32"/>
              </w:rPr>
              <w:t xml:space="preserve"> учащихся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заданий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баллов</w:t>
            </w:r>
          </w:p>
        </w:tc>
        <w:tc>
          <w:tcPr>
            <w:tcW w:w="191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Оценки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Адильханова</w:t>
            </w:r>
            <w:proofErr w:type="spellEnd"/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1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Апутаев</w:t>
            </w:r>
            <w:proofErr w:type="spellEnd"/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91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Басирова</w:t>
            </w:r>
            <w:proofErr w:type="spellEnd"/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1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Бийсултанова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915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153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Бийгишиева</w:t>
            </w:r>
            <w:proofErr w:type="spellEnd"/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915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153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Балавова</w:t>
            </w:r>
            <w:proofErr w:type="spellEnd"/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15" w:type="dxa"/>
          </w:tcPr>
          <w:p w:rsidR="00E25A38" w:rsidRDefault="009B3D4E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Джакаимова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Захратуллаева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Вагабов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Касумова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Касумов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Муратбекова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Султанов 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Хасбулатов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Шейхова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Шихамиров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Шейхов </w:t>
            </w:r>
            <w:proofErr w:type="spellStart"/>
            <w:r>
              <w:rPr>
                <w:sz w:val="32"/>
                <w:szCs w:val="32"/>
              </w:rPr>
              <w:t>Адильхан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Шейхов </w:t>
            </w:r>
            <w:proofErr w:type="spellStart"/>
            <w:r>
              <w:rPr>
                <w:sz w:val="32"/>
                <w:szCs w:val="32"/>
              </w:rPr>
              <w:t>Аимхан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Расулова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153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Эртуганов</w:t>
            </w:r>
            <w:proofErr w:type="spellEnd"/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4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25A38" w:rsidTr="00E25A38">
        <w:tc>
          <w:tcPr>
            <w:tcW w:w="675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</w:p>
        </w:tc>
        <w:tc>
          <w:tcPr>
            <w:tcW w:w="3153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22-23(оценка «5»)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8-14(«</w:t>
            </w:r>
            <w:r w:rsidR="0006178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»)</w:t>
            </w:r>
          </w:p>
        </w:tc>
        <w:tc>
          <w:tcPr>
            <w:tcW w:w="1914" w:type="dxa"/>
          </w:tcPr>
          <w:p w:rsidR="00E25A38" w:rsidRDefault="00E25A38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0-7(«2»)</w:t>
            </w:r>
          </w:p>
        </w:tc>
        <w:tc>
          <w:tcPr>
            <w:tcW w:w="1915" w:type="dxa"/>
          </w:tcPr>
          <w:p w:rsidR="00E25A38" w:rsidRDefault="0006178F" w:rsidP="00D306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15-21(«4»)</w:t>
            </w:r>
          </w:p>
        </w:tc>
      </w:tr>
    </w:tbl>
    <w:p w:rsidR="006E6765" w:rsidRPr="00C817E8" w:rsidRDefault="006E6765" w:rsidP="00D3060D">
      <w:pPr>
        <w:rPr>
          <w:sz w:val="32"/>
          <w:szCs w:val="32"/>
        </w:rPr>
      </w:pPr>
    </w:p>
    <w:p w:rsidR="00C817E8" w:rsidRDefault="006E6765" w:rsidP="00D3060D">
      <w:pPr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 xml:space="preserve">Итоги </w:t>
      </w:r>
      <w:proofErr w:type="gramStart"/>
      <w:r>
        <w:rPr>
          <w:i/>
          <w:sz w:val="36"/>
          <w:szCs w:val="36"/>
          <w:u w:val="single"/>
        </w:rPr>
        <w:t>базовой</w:t>
      </w:r>
      <w:proofErr w:type="gramEnd"/>
      <w:r>
        <w:rPr>
          <w:i/>
          <w:sz w:val="36"/>
          <w:szCs w:val="36"/>
          <w:u w:val="single"/>
        </w:rPr>
        <w:t xml:space="preserve"> и профильной </w:t>
      </w:r>
      <w:proofErr w:type="spellStart"/>
      <w:r>
        <w:rPr>
          <w:i/>
          <w:sz w:val="36"/>
          <w:szCs w:val="36"/>
          <w:u w:val="single"/>
        </w:rPr>
        <w:t>егэ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E6765" w:rsidTr="006E6765">
        <w:tc>
          <w:tcPr>
            <w:tcW w:w="957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966"/>
              <w:gridCol w:w="2335"/>
              <w:gridCol w:w="2335"/>
            </w:tblGrid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№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Фио</w:t>
                  </w:r>
                  <w:proofErr w:type="spellEnd"/>
                </w:p>
              </w:tc>
              <w:tc>
                <w:tcPr>
                  <w:tcW w:w="2335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 xml:space="preserve">Оценка </w:t>
                  </w:r>
                  <w:proofErr w:type="gramStart"/>
                  <w:r>
                    <w:rPr>
                      <w:i/>
                      <w:sz w:val="36"/>
                      <w:szCs w:val="36"/>
                      <w:u w:val="single"/>
                    </w:rPr>
                    <w:t>-</w:t>
                  </w:r>
                  <w:r>
                    <w:rPr>
                      <w:i/>
                      <w:sz w:val="36"/>
                      <w:szCs w:val="36"/>
                      <w:u w:val="single"/>
                    </w:rPr>
                    <w:lastRenderedPageBreak/>
                    <w:t>б</w:t>
                  </w:r>
                  <w:proofErr w:type="gramEnd"/>
                  <w:r>
                    <w:rPr>
                      <w:i/>
                      <w:sz w:val="36"/>
                      <w:szCs w:val="36"/>
                      <w:u w:val="single"/>
                    </w:rPr>
                    <w:t>азовая</w:t>
                  </w:r>
                </w:p>
              </w:tc>
              <w:tc>
                <w:tcPr>
                  <w:tcW w:w="2335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lastRenderedPageBreak/>
                    <w:t>профильная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lastRenderedPageBreak/>
                    <w:t>1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 xml:space="preserve">Алиев </w:t>
                  </w: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Иса</w:t>
                  </w:r>
                  <w:proofErr w:type="spellEnd"/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-не выбрал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2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Алиев</w:t>
                  </w:r>
                  <w:proofErr w:type="gramStart"/>
                  <w:r>
                    <w:rPr>
                      <w:i/>
                      <w:sz w:val="36"/>
                      <w:szCs w:val="36"/>
                      <w:u w:val="single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-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3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Бийгишиев</w:t>
                  </w:r>
                  <w:r w:rsidR="00A26F88">
                    <w:rPr>
                      <w:i/>
                      <w:sz w:val="36"/>
                      <w:szCs w:val="36"/>
                      <w:u w:val="single"/>
                    </w:rPr>
                    <w:t>М</w:t>
                  </w:r>
                  <w:proofErr w:type="spellEnd"/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+4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Бийболатова</w:t>
                  </w:r>
                  <w:proofErr w:type="spellEnd"/>
                  <w:r w:rsidR="00A26F88">
                    <w:rPr>
                      <w:i/>
                      <w:sz w:val="36"/>
                      <w:szCs w:val="36"/>
                      <w:u w:val="single"/>
                    </w:rPr>
                    <w:t xml:space="preserve"> Н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-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5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Газанова</w:t>
                  </w:r>
                  <w:r w:rsidR="00A26F88">
                    <w:rPr>
                      <w:i/>
                      <w:sz w:val="36"/>
                      <w:szCs w:val="36"/>
                      <w:u w:val="single"/>
                    </w:rPr>
                    <w:t>а</w:t>
                  </w:r>
                  <w:proofErr w:type="spellEnd"/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5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+5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6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Апутаев</w:t>
                  </w:r>
                  <w:proofErr w:type="spellEnd"/>
                  <w:r>
                    <w:rPr>
                      <w:i/>
                      <w:sz w:val="36"/>
                      <w:szCs w:val="36"/>
                      <w:u w:val="single"/>
                    </w:rPr>
                    <w:t xml:space="preserve"> 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4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-</w:t>
                  </w:r>
                </w:p>
              </w:tc>
            </w:tr>
            <w:tr w:rsidR="006E6765" w:rsidTr="006E6765">
              <w:tc>
                <w:tcPr>
                  <w:tcW w:w="704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7</w:t>
                  </w:r>
                </w:p>
              </w:tc>
              <w:tc>
                <w:tcPr>
                  <w:tcW w:w="3966" w:type="dxa"/>
                </w:tcPr>
                <w:p w:rsidR="006E6765" w:rsidRDefault="006E6765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proofErr w:type="spellStart"/>
                  <w:r>
                    <w:rPr>
                      <w:i/>
                      <w:sz w:val="36"/>
                      <w:szCs w:val="36"/>
                      <w:u w:val="single"/>
                    </w:rPr>
                    <w:t>Татаева</w:t>
                  </w:r>
                  <w:proofErr w:type="spellEnd"/>
                  <w:r>
                    <w:rPr>
                      <w:i/>
                      <w:sz w:val="36"/>
                      <w:szCs w:val="36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i/>
                      <w:sz w:val="36"/>
                      <w:szCs w:val="36"/>
                      <w:u w:val="single"/>
                    </w:rPr>
                    <w:t>З</w:t>
                  </w:r>
                  <w:proofErr w:type="gramEnd"/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5</w:t>
                  </w:r>
                </w:p>
              </w:tc>
              <w:tc>
                <w:tcPr>
                  <w:tcW w:w="2335" w:type="dxa"/>
                </w:tcPr>
                <w:p w:rsidR="006E6765" w:rsidRDefault="00A26F88" w:rsidP="00D3060D">
                  <w:pPr>
                    <w:rPr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i/>
                      <w:sz w:val="36"/>
                      <w:szCs w:val="36"/>
                      <w:u w:val="single"/>
                    </w:rPr>
                    <w:t>+5</w:t>
                  </w:r>
                </w:p>
              </w:tc>
            </w:tr>
          </w:tbl>
          <w:p w:rsidR="006E6765" w:rsidRDefault="006E6765" w:rsidP="00D3060D">
            <w:pPr>
              <w:rPr>
                <w:i/>
                <w:sz w:val="36"/>
                <w:szCs w:val="36"/>
                <w:u w:val="single"/>
              </w:rPr>
            </w:pPr>
          </w:p>
        </w:tc>
      </w:tr>
    </w:tbl>
    <w:p w:rsidR="00A26F88" w:rsidRDefault="00A26F88" w:rsidP="00D3060D"/>
    <w:p w:rsidR="00A26F88" w:rsidRDefault="007A06BA" w:rsidP="00D3060D">
      <w:pPr>
        <w:rPr>
          <w:sz w:val="32"/>
          <w:szCs w:val="32"/>
        </w:rPr>
      </w:pPr>
      <w:r>
        <w:rPr>
          <w:sz w:val="32"/>
          <w:szCs w:val="32"/>
        </w:rPr>
        <w:t>Из данных таблицы видно, что по сравнению с прошлыми годами результаты качества намного выросли.</w:t>
      </w:r>
    </w:p>
    <w:p w:rsidR="007A06BA" w:rsidRPr="007A06BA" w:rsidRDefault="007A06BA" w:rsidP="00D3060D">
      <w:pPr>
        <w:rPr>
          <w:sz w:val="32"/>
          <w:szCs w:val="32"/>
        </w:rPr>
      </w:pPr>
      <w:r>
        <w:rPr>
          <w:sz w:val="32"/>
          <w:szCs w:val="32"/>
        </w:rPr>
        <w:t xml:space="preserve">  За прошлый учебный год было проведено четыре плановых заседаний МО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где рассматривались вопросы с темой работы МО.</w:t>
      </w:r>
    </w:p>
    <w:p w:rsidR="0092468C" w:rsidRDefault="007A06BA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«Повышение эффективности урока через систему использования современного оборудования»</w:t>
      </w:r>
    </w:p>
    <w:p w:rsidR="007A06BA" w:rsidRDefault="007A06BA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«Форми</w:t>
      </w:r>
      <w:r w:rsidR="00E4513B">
        <w:rPr>
          <w:sz w:val="36"/>
          <w:szCs w:val="36"/>
        </w:rPr>
        <w:t>рование информационных компе</w:t>
      </w:r>
      <w:r>
        <w:rPr>
          <w:sz w:val="36"/>
          <w:szCs w:val="36"/>
        </w:rPr>
        <w:t>тенций учащихся с помощью</w:t>
      </w:r>
      <w:r w:rsidR="00E4513B">
        <w:rPr>
          <w:sz w:val="36"/>
          <w:szCs w:val="36"/>
        </w:rPr>
        <w:t xml:space="preserve"> информационных технологий»</w:t>
      </w:r>
    </w:p>
    <w:p w:rsidR="00E4513B" w:rsidRDefault="00E4513B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Работа учителей МО, направленная на развитие интеллекта учащихся строилась на основе использования современных педагогических технологий через содержание материала, педагогический замысел, через гибкость методик урока, воспитание интереса к предмету. </w:t>
      </w:r>
    </w:p>
    <w:p w:rsidR="00E4513B" w:rsidRDefault="00E4513B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В течение учебного года проводились административные контрольные работы в 4-11 классах.</w:t>
      </w:r>
    </w:p>
    <w:p w:rsidR="00E52AB4" w:rsidRDefault="00997F90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В текущем учебном году велась активная работа для успешной сдачи государственной итоговой аттестации в новой форме(9класс), в форме ЕГЭ(11класс). Изучили проанализировали результаты предыдущих лет, </w:t>
      </w:r>
      <w:r>
        <w:rPr>
          <w:sz w:val="36"/>
          <w:szCs w:val="36"/>
        </w:rPr>
        <w:lastRenderedPageBreak/>
        <w:t>методическое письмо «Об использовании результатов ГИА и ЕГЭ по математике»</w:t>
      </w:r>
      <w:r w:rsidR="00E4513B">
        <w:rPr>
          <w:sz w:val="36"/>
          <w:szCs w:val="36"/>
        </w:rPr>
        <w:t xml:space="preserve"> </w:t>
      </w:r>
      <w:r w:rsidR="00654F34">
        <w:rPr>
          <w:sz w:val="36"/>
          <w:szCs w:val="36"/>
        </w:rPr>
        <w:t xml:space="preserve">Посетили 3 районных семинара, проводили в школе 2 семинарских по вопросам самообразования и по решению задач группы «С», </w:t>
      </w:r>
      <w:r w:rsidR="00654F34">
        <w:rPr>
          <w:sz w:val="36"/>
          <w:szCs w:val="36"/>
        </w:rPr>
        <w:tab/>
        <w:t>учащиеся принимали участие в районных и во Всероссийском зимнем олимпиаде, проводились диагностические работы в 9,11 клас</w:t>
      </w:r>
      <w:r w:rsidR="00E52AB4">
        <w:rPr>
          <w:sz w:val="36"/>
          <w:szCs w:val="36"/>
        </w:rPr>
        <w:t xml:space="preserve">сах, организовали консультации и </w:t>
      </w:r>
      <w:r w:rsidR="00654F34">
        <w:rPr>
          <w:sz w:val="36"/>
          <w:szCs w:val="36"/>
        </w:rPr>
        <w:t>дополнит</w:t>
      </w:r>
      <w:r w:rsidR="00E52AB4">
        <w:rPr>
          <w:sz w:val="36"/>
          <w:szCs w:val="36"/>
        </w:rPr>
        <w:t>ельные уроки по вопросам ГИА</w:t>
      </w:r>
      <w:proofErr w:type="gramStart"/>
      <w:r w:rsidR="00E52AB4">
        <w:rPr>
          <w:sz w:val="36"/>
          <w:szCs w:val="36"/>
        </w:rPr>
        <w:t>.Е</w:t>
      </w:r>
      <w:proofErr w:type="gramEnd"/>
      <w:r w:rsidR="00E52AB4">
        <w:rPr>
          <w:sz w:val="36"/>
          <w:szCs w:val="36"/>
        </w:rPr>
        <w:t>ГЭ, проводили неделю математики, своевременно обеспечивали выпускников и их родителей информацией по нормативным  документам ЕГЭ</w:t>
      </w:r>
      <w:proofErr w:type="gramStart"/>
      <w:r w:rsidR="00E52AB4">
        <w:rPr>
          <w:sz w:val="36"/>
          <w:szCs w:val="36"/>
        </w:rPr>
        <w:t>.Г</w:t>
      </w:r>
      <w:proofErr w:type="gramEnd"/>
      <w:r w:rsidR="00E52AB4">
        <w:rPr>
          <w:sz w:val="36"/>
          <w:szCs w:val="36"/>
        </w:rPr>
        <w:t>ИА. В рамках предметной недели были проведены открытые уроки:</w:t>
      </w:r>
    </w:p>
    <w:p w:rsidR="00E4513B" w:rsidRDefault="00E52AB4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1.Степенная функция с </w:t>
      </w:r>
      <w:proofErr w:type="gramStart"/>
      <w:r>
        <w:rPr>
          <w:sz w:val="36"/>
          <w:szCs w:val="36"/>
        </w:rPr>
        <w:t>натуральным</w:t>
      </w:r>
      <w:proofErr w:type="gramEnd"/>
      <w:r>
        <w:rPr>
          <w:sz w:val="36"/>
          <w:szCs w:val="36"/>
        </w:rPr>
        <w:t xml:space="preserve"> показателе—урок закрепления(10.11.16-Айханым Магомедовна)</w:t>
      </w:r>
    </w:p>
    <w:p w:rsidR="00E52AB4" w:rsidRDefault="00E52AB4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2.Пропорции ---</w:t>
      </w:r>
      <w:r w:rsidR="006354C1">
        <w:rPr>
          <w:sz w:val="36"/>
          <w:szCs w:val="36"/>
        </w:rPr>
        <w:t xml:space="preserve">УРОК ИЗЛОЖЕНИЯ НОВОГО МАТЕРИАЛА </w:t>
      </w:r>
      <w:r>
        <w:rPr>
          <w:sz w:val="36"/>
          <w:szCs w:val="36"/>
        </w:rPr>
        <w:t>10.12.16-Джамбулатова Ш.Д</w:t>
      </w:r>
    </w:p>
    <w:p w:rsidR="006354C1" w:rsidRDefault="006354C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3. Сложение и вычитание </w:t>
      </w:r>
      <w:proofErr w:type="gramStart"/>
      <w:r>
        <w:rPr>
          <w:sz w:val="36"/>
          <w:szCs w:val="36"/>
        </w:rPr>
        <w:t>смешанных</w:t>
      </w:r>
      <w:proofErr w:type="gramEnd"/>
      <w:r>
        <w:rPr>
          <w:sz w:val="36"/>
          <w:szCs w:val="36"/>
        </w:rPr>
        <w:t xml:space="preserve"> чисел-изложение нового материала-</w:t>
      </w:r>
      <w:proofErr w:type="spellStart"/>
      <w:r>
        <w:rPr>
          <w:sz w:val="36"/>
          <w:szCs w:val="36"/>
        </w:rPr>
        <w:t>Асият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Гаджиевна</w:t>
      </w:r>
      <w:proofErr w:type="spellEnd"/>
      <w:r>
        <w:rPr>
          <w:sz w:val="36"/>
          <w:szCs w:val="36"/>
        </w:rPr>
        <w:t xml:space="preserve">—12.11.164. </w:t>
      </w:r>
    </w:p>
    <w:p w:rsidR="006354C1" w:rsidRDefault="006354C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4. Закон Ома для участка </w:t>
      </w:r>
      <w:proofErr w:type="gramStart"/>
      <w:r>
        <w:rPr>
          <w:sz w:val="36"/>
          <w:szCs w:val="36"/>
        </w:rPr>
        <w:t>цепи-практическая</w:t>
      </w:r>
      <w:proofErr w:type="gramEnd"/>
      <w:r>
        <w:rPr>
          <w:sz w:val="36"/>
          <w:szCs w:val="36"/>
        </w:rPr>
        <w:t xml:space="preserve"> работа-07.12.16.(</w:t>
      </w:r>
      <w:proofErr w:type="spellStart"/>
      <w:r>
        <w:rPr>
          <w:sz w:val="36"/>
          <w:szCs w:val="36"/>
        </w:rPr>
        <w:t>Исбаният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Закарьяевна</w:t>
      </w:r>
      <w:proofErr w:type="spellEnd"/>
      <w:r>
        <w:rPr>
          <w:sz w:val="36"/>
          <w:szCs w:val="36"/>
        </w:rPr>
        <w:t xml:space="preserve">) </w:t>
      </w:r>
    </w:p>
    <w:p w:rsidR="006354C1" w:rsidRDefault="006354C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5.Мультимедиа ----------«Понятие ОИВТ»06.04.17 и 08.04.17.</w:t>
      </w:r>
    </w:p>
    <w:p w:rsidR="006354C1" w:rsidRDefault="006354C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6.Система двух уравнений с двумя переменными---04.01.17—</w:t>
      </w:r>
      <w:proofErr w:type="spellStart"/>
      <w:r>
        <w:rPr>
          <w:sz w:val="36"/>
          <w:szCs w:val="36"/>
        </w:rPr>
        <w:t>Арсанукаева</w:t>
      </w:r>
      <w:proofErr w:type="spellEnd"/>
      <w:r>
        <w:rPr>
          <w:sz w:val="36"/>
          <w:szCs w:val="36"/>
        </w:rPr>
        <w:t xml:space="preserve"> А М-----ИЗЛ</w:t>
      </w:r>
      <w:proofErr w:type="gramStart"/>
      <w:r>
        <w:rPr>
          <w:sz w:val="36"/>
          <w:szCs w:val="36"/>
        </w:rPr>
        <w:t>.Н</w:t>
      </w:r>
      <w:proofErr w:type="gramEnd"/>
      <w:r>
        <w:rPr>
          <w:sz w:val="36"/>
          <w:szCs w:val="36"/>
        </w:rPr>
        <w:t>ОВ.МАТЕР.</w:t>
      </w:r>
    </w:p>
    <w:p w:rsidR="006354C1" w:rsidRDefault="006354C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Об эффективности проведённых мероприятий </w:t>
      </w:r>
      <w:r w:rsidR="008866A3">
        <w:rPr>
          <w:sz w:val="36"/>
          <w:szCs w:val="36"/>
        </w:rPr>
        <w:t>говорит результаты итогово</w:t>
      </w:r>
      <w:proofErr w:type="gramStart"/>
      <w:r w:rsidR="008866A3">
        <w:rPr>
          <w:sz w:val="36"/>
          <w:szCs w:val="36"/>
        </w:rPr>
        <w:t>й-</w:t>
      </w:r>
      <w:proofErr w:type="gramEnd"/>
      <w:r w:rsidR="008866A3">
        <w:rPr>
          <w:sz w:val="36"/>
          <w:szCs w:val="36"/>
        </w:rPr>
        <w:t xml:space="preserve"> </w:t>
      </w:r>
      <w:proofErr w:type="spellStart"/>
      <w:r w:rsidR="008866A3">
        <w:rPr>
          <w:sz w:val="36"/>
          <w:szCs w:val="36"/>
        </w:rPr>
        <w:t>госуд</w:t>
      </w:r>
      <w:proofErr w:type="spellEnd"/>
      <w:r w:rsidR="008866A3">
        <w:rPr>
          <w:sz w:val="36"/>
          <w:szCs w:val="36"/>
        </w:rPr>
        <w:t xml:space="preserve">. </w:t>
      </w:r>
      <w:proofErr w:type="spellStart"/>
      <w:r w:rsidR="008866A3">
        <w:rPr>
          <w:sz w:val="36"/>
          <w:szCs w:val="36"/>
        </w:rPr>
        <w:t>Аттестациии</w:t>
      </w:r>
      <w:proofErr w:type="spellEnd"/>
      <w:r w:rsidR="008866A3">
        <w:rPr>
          <w:sz w:val="36"/>
          <w:szCs w:val="36"/>
        </w:rPr>
        <w:t>.</w:t>
      </w:r>
    </w:p>
    <w:p w:rsidR="008866A3" w:rsidRDefault="008866A3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11-класс (из7 учащихся):  2-«5», 3-«4», 2-«3» т.е. 100% успеваемость и 72% качества по базе, по профильной: из трёх учащихся 1 «2».</w:t>
      </w:r>
      <w:proofErr w:type="gramStart"/>
      <w:r>
        <w:rPr>
          <w:sz w:val="36"/>
          <w:szCs w:val="36"/>
        </w:rPr>
        <w:t xml:space="preserve">  !</w:t>
      </w:r>
      <w:proofErr w:type="gramEnd"/>
      <w:r>
        <w:rPr>
          <w:sz w:val="36"/>
          <w:szCs w:val="36"/>
        </w:rPr>
        <w:t>-«3» и одна четвёрка.</w:t>
      </w:r>
    </w:p>
    <w:p w:rsidR="007E4FA9" w:rsidRDefault="007E4FA9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9-класс 100% успеваемость и очень высокое качество.</w:t>
      </w:r>
    </w:p>
    <w:p w:rsidR="007E4FA9" w:rsidRDefault="007E4FA9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Анализируя итоговые показатели, можно сделать вывод, что проделанная работа дает положительный результат.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Справка</w:t>
      </w:r>
    </w:p>
    <w:p w:rsidR="007E4FA9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За период с 15.08.16 по14.06.17года.</w:t>
      </w:r>
    </w:p>
    <w:p w:rsidR="00D30AE6" w:rsidRDefault="00A87527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д</w:t>
      </w:r>
      <w:r w:rsidR="00D30AE6">
        <w:rPr>
          <w:sz w:val="36"/>
          <w:szCs w:val="36"/>
        </w:rPr>
        <w:t xml:space="preserve">ля проведения анализа работы ШМО учителей математики </w:t>
      </w:r>
      <w:proofErr w:type="gramStart"/>
      <w:r w:rsidR="00D30AE6">
        <w:rPr>
          <w:sz w:val="36"/>
          <w:szCs w:val="36"/>
        </w:rPr>
        <w:t>предоставляю следующие документы</w:t>
      </w:r>
      <w:proofErr w:type="gramEnd"/>
      <w:r w:rsidR="00D30AE6">
        <w:rPr>
          <w:sz w:val="36"/>
          <w:szCs w:val="36"/>
        </w:rPr>
        <w:t>: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1.Общие сведения об учителях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2.план работы за год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3.план работы за каждый месяц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4.план работы заседаний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5.план работы недели математики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6.протоколы всех четырёх заседаний ШМО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7. Итоги диагностических работ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8.итоги мониторинга качества</w:t>
      </w:r>
    </w:p>
    <w:p w:rsidR="00D30AE6" w:rsidRDefault="00D30AE6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9.</w:t>
      </w:r>
      <w:r w:rsidR="0094160D">
        <w:rPr>
          <w:sz w:val="36"/>
          <w:szCs w:val="36"/>
        </w:rPr>
        <w:t>Итоги промежуточных экзаменов и государственной аттестации</w:t>
      </w:r>
    </w:p>
    <w:p w:rsidR="0094160D" w:rsidRDefault="003946F1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10.Доклады учителей на совещ</w:t>
      </w:r>
      <w:r w:rsidR="0094160D">
        <w:rPr>
          <w:sz w:val="36"/>
          <w:szCs w:val="36"/>
        </w:rPr>
        <w:t>аниях</w:t>
      </w:r>
    </w:p>
    <w:p w:rsidR="0094160D" w:rsidRDefault="0094160D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11.Материалы открытого мероприятия</w:t>
      </w:r>
    </w:p>
    <w:p w:rsidR="0094160D" w:rsidRDefault="0094160D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12.Планы открытых уроков учителей за этот период</w:t>
      </w:r>
    </w:p>
    <w:p w:rsidR="0094160D" w:rsidRDefault="0094160D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>В ходе анализа работы ШМО отмечаю, что проблемы с учебниками существует, очень высокая загруженность учителей с бумажной работой и бесполезными мероприятиями.</w:t>
      </w:r>
    </w:p>
    <w:p w:rsidR="0094160D" w:rsidRDefault="0094160D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Ответственным за проведенную работу являюсь я – </w:t>
      </w:r>
      <w:proofErr w:type="spellStart"/>
      <w:r>
        <w:rPr>
          <w:sz w:val="36"/>
          <w:szCs w:val="36"/>
        </w:rPr>
        <w:t>Джамбулатова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Ш.д</w:t>
      </w:r>
      <w:proofErr w:type="spellEnd"/>
      <w:r>
        <w:rPr>
          <w:sz w:val="36"/>
          <w:szCs w:val="36"/>
        </w:rPr>
        <w:t>.</w:t>
      </w:r>
    </w:p>
    <w:p w:rsidR="0094160D" w:rsidRPr="00A26F88" w:rsidRDefault="0094160D" w:rsidP="00D3060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94160D" w:rsidRPr="00A26F88" w:rsidSect="00D3060D">
      <w:pgSz w:w="11906" w:h="16838"/>
      <w:pgMar w:top="1134" w:right="850" w:bottom="1134" w:left="1701" w:header="708" w:footer="708" w:gutter="0"/>
      <w:pgBorders w:offsetFrom="page">
        <w:top w:val="decoBlocks" w:sz="31" w:space="24" w:color="CE5002"/>
        <w:left w:val="decoBlocks" w:sz="31" w:space="24" w:color="CE5002"/>
        <w:bottom w:val="decoBlocks" w:sz="31" w:space="24" w:color="CE5002"/>
        <w:right w:val="decoBlocks" w:sz="31" w:space="24" w:color="CE500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33E"/>
    <w:multiLevelType w:val="hybridMultilevel"/>
    <w:tmpl w:val="C89E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6E"/>
    <w:rsid w:val="000035AB"/>
    <w:rsid w:val="0006178F"/>
    <w:rsid w:val="00123067"/>
    <w:rsid w:val="00180AA2"/>
    <w:rsid w:val="001D5F4E"/>
    <w:rsid w:val="002040B6"/>
    <w:rsid w:val="0029220B"/>
    <w:rsid w:val="002D7C97"/>
    <w:rsid w:val="00391BF5"/>
    <w:rsid w:val="003946F1"/>
    <w:rsid w:val="0039773A"/>
    <w:rsid w:val="004348DA"/>
    <w:rsid w:val="004C1DF0"/>
    <w:rsid w:val="00561AE0"/>
    <w:rsid w:val="006354C1"/>
    <w:rsid w:val="00654F34"/>
    <w:rsid w:val="00661586"/>
    <w:rsid w:val="006B5D68"/>
    <w:rsid w:val="006E6765"/>
    <w:rsid w:val="007A06BA"/>
    <w:rsid w:val="007E4FA9"/>
    <w:rsid w:val="00870586"/>
    <w:rsid w:val="008866A3"/>
    <w:rsid w:val="008C5015"/>
    <w:rsid w:val="008C7E55"/>
    <w:rsid w:val="0092468C"/>
    <w:rsid w:val="0094160D"/>
    <w:rsid w:val="00997F90"/>
    <w:rsid w:val="009B3D4E"/>
    <w:rsid w:val="009E7889"/>
    <w:rsid w:val="00A26F88"/>
    <w:rsid w:val="00A87527"/>
    <w:rsid w:val="00C03819"/>
    <w:rsid w:val="00C817E8"/>
    <w:rsid w:val="00D05E6E"/>
    <w:rsid w:val="00D3060D"/>
    <w:rsid w:val="00D30AE6"/>
    <w:rsid w:val="00DE1D80"/>
    <w:rsid w:val="00DF1D18"/>
    <w:rsid w:val="00E10C6E"/>
    <w:rsid w:val="00E25A38"/>
    <w:rsid w:val="00E36B20"/>
    <w:rsid w:val="00E4513B"/>
    <w:rsid w:val="00E52AB4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6E"/>
    <w:pPr>
      <w:ind w:left="720"/>
      <w:contextualSpacing/>
    </w:pPr>
  </w:style>
  <w:style w:type="table" w:styleId="a4">
    <w:name w:val="Table Grid"/>
    <w:basedOn w:val="a1"/>
    <w:uiPriority w:val="59"/>
    <w:rsid w:val="009E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6E"/>
    <w:pPr>
      <w:ind w:left="720"/>
      <w:contextualSpacing/>
    </w:pPr>
  </w:style>
  <w:style w:type="table" w:styleId="a4">
    <w:name w:val="Table Grid"/>
    <w:basedOn w:val="a1"/>
    <w:uiPriority w:val="59"/>
    <w:rsid w:val="009E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Арслан</cp:lastModifiedBy>
  <cp:revision>2</cp:revision>
  <dcterms:created xsi:type="dcterms:W3CDTF">2018-02-10T06:33:00Z</dcterms:created>
  <dcterms:modified xsi:type="dcterms:W3CDTF">2018-02-10T06:33:00Z</dcterms:modified>
</cp:coreProperties>
</file>