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E3E" w:rsidRPr="004E40AD" w:rsidRDefault="004E40AD" w:rsidP="004E40AD">
      <w:pPr>
        <w:tabs>
          <w:tab w:val="left" w:pos="948"/>
          <w:tab w:val="left" w:pos="2899"/>
        </w:tabs>
        <w:spacing w:before="120" w:after="120" w:line="240" w:lineRule="auto"/>
        <w:rPr>
          <w:rFonts w:ascii="Times New Roman" w:hAnsi="Times New Roman" w:cs="Times New Roman"/>
          <w:b/>
          <w:smallCaps/>
          <w:sz w:val="28"/>
          <w:szCs w:val="28"/>
        </w:rPr>
      </w:pPr>
      <w:r>
        <w:rPr>
          <w:rFonts w:ascii="Times New Roman" w:hAnsi="Times New Roman" w:cs="Times New Roman"/>
          <w:caps/>
          <w:sz w:val="28"/>
          <w:szCs w:val="28"/>
        </w:rPr>
        <w:t xml:space="preserve">                                                </w:t>
      </w:r>
      <w:r w:rsidR="004A7E3E" w:rsidRPr="004E40AD">
        <w:rPr>
          <w:rFonts w:ascii="Times New Roman" w:hAnsi="Times New Roman" w:cs="Times New Roman"/>
          <w:b/>
          <w:smallCaps/>
          <w:sz w:val="28"/>
          <w:szCs w:val="28"/>
        </w:rPr>
        <w:t>Баянлыкъ сёз</w:t>
      </w:r>
    </w:p>
    <w:p w:rsidR="004A7E3E" w:rsidRPr="004E40AD" w:rsidRDefault="004A7E3E" w:rsidP="004E40AD">
      <w:pPr>
        <w:pStyle w:val="a6"/>
        <w:tabs>
          <w:tab w:val="left" w:pos="948"/>
          <w:tab w:val="left" w:pos="2899"/>
        </w:tabs>
        <w:spacing w:after="0" w:line="240" w:lineRule="auto"/>
        <w:ind w:left="1080"/>
        <w:rPr>
          <w:rFonts w:ascii="Times New Roman" w:hAnsi="Times New Roman" w:cs="Times New Roman"/>
          <w:caps/>
          <w:sz w:val="28"/>
          <w:szCs w:val="28"/>
        </w:rPr>
      </w:pPr>
    </w:p>
    <w:p w:rsidR="00875CDC" w:rsidRPr="004E40AD" w:rsidRDefault="00875CDC" w:rsidP="004E40AD">
      <w:pPr>
        <w:pStyle w:val="dash041e005f0431005f044b005f0447005f043d005f044b005f0439"/>
        <w:ind w:firstLine="851"/>
        <w:jc w:val="both"/>
        <w:rPr>
          <w:sz w:val="28"/>
          <w:szCs w:val="28"/>
        </w:rPr>
      </w:pPr>
      <w:r w:rsidRPr="004E40AD">
        <w:rPr>
          <w:color w:val="000000"/>
          <w:sz w:val="28"/>
          <w:szCs w:val="28"/>
        </w:rPr>
        <w:t>Къумукъ адабиятдан билим берив программа 20</w:t>
      </w:r>
      <w:r w:rsidR="00915A52" w:rsidRPr="004E40AD">
        <w:rPr>
          <w:color w:val="000000"/>
          <w:sz w:val="28"/>
          <w:szCs w:val="28"/>
        </w:rPr>
        <w:t>10</w:t>
      </w:r>
      <w:r w:rsidRPr="004E40AD">
        <w:rPr>
          <w:color w:val="000000"/>
          <w:sz w:val="28"/>
          <w:szCs w:val="28"/>
        </w:rPr>
        <w:t>-</w:t>
      </w:r>
      <w:r w:rsidR="00915A52" w:rsidRPr="004E40AD">
        <w:rPr>
          <w:color w:val="000000"/>
          <w:sz w:val="28"/>
          <w:szCs w:val="28"/>
        </w:rPr>
        <w:t>нчу</w:t>
      </w:r>
      <w:r w:rsidRPr="004E40AD">
        <w:rPr>
          <w:color w:val="000000"/>
          <w:sz w:val="28"/>
          <w:szCs w:val="28"/>
        </w:rPr>
        <w:t xml:space="preserve"> йылда чыкъгъан федерал пачалыкъ билим берив стандартланы  кюрчюсюне гёре (ФГОС)</w:t>
      </w:r>
      <w:r w:rsidRPr="004E40AD">
        <w:rPr>
          <w:sz w:val="28"/>
          <w:szCs w:val="28"/>
        </w:rPr>
        <w:t xml:space="preserve">, милли школаланы ишини бай сынавларына ва  илму-ахтарыв ишлеге асасланып  </w:t>
      </w:r>
      <w:r w:rsidR="00DF24EA" w:rsidRPr="004E40AD">
        <w:rPr>
          <w:sz w:val="28"/>
          <w:szCs w:val="28"/>
        </w:rPr>
        <w:t>гьазирленген.</w:t>
      </w:r>
      <w:r w:rsidRPr="004E40AD">
        <w:rPr>
          <w:sz w:val="28"/>
          <w:szCs w:val="28"/>
        </w:rPr>
        <w:t xml:space="preserve"> </w:t>
      </w:r>
    </w:p>
    <w:p w:rsidR="00875CDC" w:rsidRPr="004E40AD" w:rsidRDefault="00875CDC" w:rsidP="004E40AD">
      <w:pPr>
        <w:pStyle w:val="a4"/>
        <w:shd w:val="clear" w:color="auto" w:fill="FFFFFF"/>
        <w:spacing w:after="0" w:line="240" w:lineRule="auto"/>
        <w:ind w:firstLine="697"/>
        <w:jc w:val="both"/>
        <w:rPr>
          <w:rFonts w:ascii="Times New Roman" w:hAnsi="Times New Roman" w:cs="Times New Roman"/>
          <w:color w:val="000000"/>
          <w:sz w:val="28"/>
          <w:szCs w:val="28"/>
        </w:rPr>
      </w:pPr>
      <w:r w:rsidRPr="004E40AD">
        <w:rPr>
          <w:rFonts w:ascii="Times New Roman" w:hAnsi="Times New Roman" w:cs="Times New Roman"/>
          <w:color w:val="000000"/>
          <w:sz w:val="28"/>
          <w:szCs w:val="28"/>
        </w:rPr>
        <w:t>Янгы стандартлар (ФГОС 2) эсги стандартлагъа кюрчюленип, оланы камиллешдирип, теренлешдирип, муаллимлени ишинде янгы технологияланы къоллавну охувчуланы хас айрылыкъларын, чагъын, билим ва оьсюв даражаларына гёзалгъа тутуп, гьалиги заманны жамият яшавуну талапларына асасланып тизилген. Стандарт аслу умуми билим берив системасында охувчуланы билим даражасын тюз багьалавда кюрчю болуп токътай. ФГОС бизин Ватанны кёп миллетли халкъларыны маданиятын, ана тилин уьйренивге, сакълавгъа, ону оьсдюрювге ихтиярларын, ана тилинде аслу умуми билим алывда имканлыкълар болдурувгъа, адат-къылыгъын сакълавлгъа бакъдырылгъан. Шолайлыкъда, билим берив программа айры охувчуну  билим даражаларын оьсдюрювге эркин ёл ача, ону класда, уьйде, оьзбашына чалышып, интернетден пайдаланып, билим-тарбиясын артдырмагъа  генг имканлыкълар бере.</w:t>
      </w:r>
    </w:p>
    <w:p w:rsidR="00875CDC" w:rsidRPr="004E40AD" w:rsidRDefault="00875CDC" w:rsidP="004E40AD">
      <w:pPr>
        <w:pStyle w:val="a4"/>
        <w:shd w:val="clear" w:color="auto" w:fill="FFFFFF"/>
        <w:spacing w:after="0" w:line="240" w:lineRule="auto"/>
        <w:ind w:firstLine="567"/>
        <w:jc w:val="both"/>
        <w:rPr>
          <w:rFonts w:ascii="Times New Roman" w:hAnsi="Times New Roman" w:cs="Times New Roman"/>
          <w:sz w:val="28"/>
          <w:szCs w:val="28"/>
        </w:rPr>
      </w:pPr>
      <w:r w:rsidRPr="004E40AD">
        <w:rPr>
          <w:rFonts w:ascii="Times New Roman" w:hAnsi="Times New Roman" w:cs="Times New Roman"/>
          <w:color w:val="000000"/>
          <w:sz w:val="28"/>
          <w:szCs w:val="28"/>
        </w:rPr>
        <w:t>Къумукъ адабиятдан билим берив программа уьч бёлюкден къурулгъан:</w:t>
      </w:r>
    </w:p>
    <w:p w:rsidR="00875CDC" w:rsidRPr="004E40AD" w:rsidRDefault="00875CDC" w:rsidP="004E40AD">
      <w:pPr>
        <w:pStyle w:val="dash041e005f0431005f044b005f0447005f043d005f044b005f0439"/>
        <w:ind w:firstLine="709"/>
        <w:jc w:val="both"/>
        <w:rPr>
          <w:color w:val="000000"/>
          <w:sz w:val="28"/>
          <w:szCs w:val="28"/>
        </w:rPr>
      </w:pPr>
      <w:r w:rsidRPr="004E40AD">
        <w:rPr>
          <w:color w:val="000000"/>
          <w:sz w:val="28"/>
          <w:szCs w:val="28"/>
        </w:rPr>
        <w:t xml:space="preserve">1. </w:t>
      </w:r>
      <w:r w:rsidR="004A7E3E" w:rsidRPr="004E40AD">
        <w:rPr>
          <w:color w:val="000000"/>
          <w:sz w:val="28"/>
          <w:szCs w:val="28"/>
        </w:rPr>
        <w:t xml:space="preserve">Мурат </w:t>
      </w:r>
      <w:r w:rsidRPr="004E40AD">
        <w:rPr>
          <w:color w:val="000000"/>
          <w:sz w:val="28"/>
          <w:szCs w:val="28"/>
        </w:rPr>
        <w:t xml:space="preserve"> бёлюк.</w:t>
      </w:r>
    </w:p>
    <w:p w:rsidR="00875CDC" w:rsidRPr="004E40AD" w:rsidRDefault="00875CDC" w:rsidP="004E40AD">
      <w:pPr>
        <w:pStyle w:val="dash041e005f0431005f044b005f0447005f043d005f044b005f0439"/>
        <w:ind w:firstLine="709"/>
        <w:jc w:val="both"/>
        <w:rPr>
          <w:color w:val="000000"/>
          <w:sz w:val="28"/>
          <w:szCs w:val="28"/>
        </w:rPr>
      </w:pPr>
      <w:r w:rsidRPr="004E40AD">
        <w:rPr>
          <w:color w:val="000000"/>
          <w:sz w:val="28"/>
          <w:szCs w:val="28"/>
        </w:rPr>
        <w:t>2. Ичделик  бёлюк.</w:t>
      </w:r>
    </w:p>
    <w:p w:rsidR="00875CDC" w:rsidRPr="004E40AD" w:rsidRDefault="00875CDC" w:rsidP="004E40AD">
      <w:pPr>
        <w:pStyle w:val="dash041e005f0431005f044b005f0447005f043d005f044b005f0439"/>
        <w:ind w:firstLine="709"/>
        <w:jc w:val="both"/>
        <w:rPr>
          <w:color w:val="000000"/>
          <w:sz w:val="28"/>
          <w:szCs w:val="28"/>
        </w:rPr>
      </w:pPr>
      <w:r w:rsidRPr="004E40AD">
        <w:rPr>
          <w:color w:val="000000"/>
          <w:sz w:val="28"/>
          <w:szCs w:val="28"/>
        </w:rPr>
        <w:t xml:space="preserve">3. Къурум бёлюк. </w:t>
      </w: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b/>
          <w:color w:val="000000"/>
          <w:sz w:val="28"/>
          <w:szCs w:val="28"/>
          <w:lang w:eastAsia="ru-RU"/>
        </w:rPr>
      </w:pPr>
      <w:r w:rsidRPr="004E40AD">
        <w:rPr>
          <w:rFonts w:ascii="Times New Roman" w:hAnsi="Times New Roman" w:cs="Times New Roman"/>
          <w:color w:val="000000"/>
          <w:sz w:val="28"/>
          <w:szCs w:val="28"/>
        </w:rPr>
        <w:t xml:space="preserve">Адабият предметни алдында салынагъан  </w:t>
      </w:r>
      <w:r w:rsidRPr="004E40AD">
        <w:rPr>
          <w:rFonts w:ascii="Times New Roman" w:eastAsia="Times New Roman" w:hAnsi="Times New Roman" w:cs="Times New Roman"/>
          <w:color w:val="000000"/>
          <w:sz w:val="28"/>
          <w:szCs w:val="28"/>
          <w:lang w:eastAsia="ru-RU"/>
        </w:rPr>
        <w:t xml:space="preserve">аслу  </w:t>
      </w:r>
      <w:r w:rsidRPr="004E40AD">
        <w:rPr>
          <w:rFonts w:ascii="Times New Roman" w:eastAsia="Times New Roman" w:hAnsi="Times New Roman" w:cs="Times New Roman"/>
          <w:b/>
          <w:color w:val="000000"/>
          <w:sz w:val="28"/>
          <w:szCs w:val="28"/>
          <w:lang w:eastAsia="ru-RU"/>
        </w:rPr>
        <w:t>муратлар:</w:t>
      </w: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охувчуларда дюньягъа, гьалиги яшавгъа байлавлу англавланы генглешдирив, олагъа тюз багьа берив;</w:t>
      </w: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ватангъа, халкъына бакъгъан сюювню артдырыв, патриот гьислени тарбиялав;</w:t>
      </w: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охувчуларда адабиятны предмет гьисапда уьйренивге бакъдырылгъан яратывчулукъ иш бажарывчукъларын ва мердешлерин мюлк этив;</w:t>
      </w: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адабиятны гёрмекли чебер асарларына асасланып, дюнья гертиликге багьа берип, къылыкъ-тарбия, гёзеллик, оьр инсан аралыкълар йимик  англавланы оьсдюрюв.</w:t>
      </w:r>
    </w:p>
    <w:p w:rsidR="004A7E3E" w:rsidRPr="004E40AD" w:rsidRDefault="004A7E3E" w:rsidP="004E40AD">
      <w:pPr>
        <w:pStyle w:val="dash041e005f0431005f044b005f0447005f043d005f044b005f0439"/>
        <w:ind w:firstLine="697"/>
        <w:jc w:val="both"/>
        <w:rPr>
          <w:rStyle w:val="dash041e005f0431005f044b005f0447005f043d005f044b005f0439005f005fchar1char1"/>
          <w:color w:val="000000"/>
          <w:sz w:val="28"/>
          <w:szCs w:val="28"/>
        </w:rPr>
      </w:pPr>
      <w:r w:rsidRPr="004E40AD">
        <w:rPr>
          <w:color w:val="000000"/>
          <w:sz w:val="28"/>
          <w:szCs w:val="28"/>
        </w:rPr>
        <w:t xml:space="preserve">Федерал пачалыкъ билим берив </w:t>
      </w:r>
      <w:proofErr w:type="gramStart"/>
      <w:r w:rsidRPr="004E40AD">
        <w:rPr>
          <w:color w:val="000000"/>
          <w:sz w:val="28"/>
          <w:szCs w:val="28"/>
        </w:rPr>
        <w:t>стандартны</w:t>
      </w:r>
      <w:proofErr w:type="gramEnd"/>
      <w:r w:rsidRPr="004E40AD">
        <w:rPr>
          <w:color w:val="000000"/>
          <w:sz w:val="28"/>
          <w:szCs w:val="28"/>
        </w:rPr>
        <w:t xml:space="preserve"> (ФГОС)</w:t>
      </w:r>
      <w:r w:rsidRPr="004E40AD">
        <w:rPr>
          <w:sz w:val="28"/>
          <w:szCs w:val="28"/>
        </w:rPr>
        <w:t xml:space="preserve"> </w:t>
      </w:r>
      <w:r w:rsidRPr="004E40AD">
        <w:rPr>
          <w:rStyle w:val="dash041e005f0431005f044b005f0447005f043d005f044b005f0439005f005fchar1char1"/>
          <w:sz w:val="28"/>
          <w:szCs w:val="28"/>
        </w:rPr>
        <w:t xml:space="preserve">«Тил ва адабият илму» (филология) бёлюгюнде адабиятны уьйренивню алдына шулай аслу </w:t>
      </w:r>
      <w:r w:rsidRPr="004E40AD">
        <w:rPr>
          <w:rStyle w:val="dash041e005f0431005f044b005f0447005f043d005f044b005f0439005f005fchar1char1"/>
          <w:b/>
          <w:sz w:val="28"/>
          <w:szCs w:val="28"/>
        </w:rPr>
        <w:t xml:space="preserve">масъалалар </w:t>
      </w:r>
      <w:r w:rsidRPr="004E40AD">
        <w:rPr>
          <w:rStyle w:val="dash041e005f0431005f044b005f0447005f043d005f044b005f0439005f005fchar1char1"/>
          <w:sz w:val="28"/>
          <w:szCs w:val="28"/>
        </w:rPr>
        <w:t xml:space="preserve">салынгъан: </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t>1. оьзюню гележекде билим даражасын оьсдюрювде адабиятны уьйренивню агьамиятын англамакъ; арты бёлюнмейген, бир ёрукъда юрюлеген охувну оьзюню дюньягъа къаравларын, англавларын болдурувда, дюньяда адамны ва жамиятны аралыкъларын гелишдиривде къурал гьисапда къолламакъ;</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lastRenderedPageBreak/>
        <w:t>2. адабият асарланы охуп, тюз англав халкъны мили маданиятын, яшавун  уьйренивде  аслу къурал болуп токътайгъанын англамакъ;</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t>3. гёрмекли чебер асарланы уьйренивню натижасында ана тилни гёзеллигин, ону байлыгъын, тил имканлыкъларын оьз халкъыны ва  дагъыстан миллетлени маданиятын англап, сезип бажармакъ;</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t>4. тюрлю-тюрлю жанрлардагъы асарланы  уьйренивде авуздан ва язып оьз ойларын айтып, пикирлешип, охулгъан асарны чечивде ортакъчылыкъ этип, оьзбашына охулажакъ асарланы гёзалгъа тутуп, планын къуруп бажарагъан охувчуну тарбияламакъ;</w:t>
      </w:r>
    </w:p>
    <w:p w:rsidR="004A7E3E" w:rsidRPr="004E40AD" w:rsidRDefault="004A7E3E" w:rsidP="004E40AD">
      <w:pPr>
        <w:pStyle w:val="dash041e0431044b0447043d044b0439"/>
        <w:ind w:firstLine="700"/>
        <w:jc w:val="both"/>
        <w:rPr>
          <w:rStyle w:val="dash041e0431044b0447043d044b0439char1"/>
          <w:sz w:val="28"/>
          <w:szCs w:val="28"/>
        </w:rPr>
      </w:pPr>
      <w:r w:rsidRPr="004E40AD">
        <w:rPr>
          <w:rStyle w:val="dash041e0431044b0447043d044b0439char1"/>
          <w:sz w:val="28"/>
          <w:szCs w:val="28"/>
        </w:rPr>
        <w:t>5. чебер адабият асарланы оьзюне хас болгъан башгъалыкъларын англап, оланы илму, иш, публицистика асарлардан айырып, охулгъан асарланы идея-маъна ягъындан чечип, танкъыт этип, оларда суратлангъан яшав гьалланы англап бажармакъ;</w:t>
      </w:r>
    </w:p>
    <w:p w:rsidR="004A7E3E" w:rsidRPr="004E40AD" w:rsidRDefault="004A7E3E" w:rsidP="004E40AD">
      <w:pPr>
        <w:pStyle w:val="a4"/>
        <w:shd w:val="clear" w:color="auto" w:fill="FFFFFF"/>
        <w:spacing w:after="0" w:line="240" w:lineRule="auto"/>
        <w:ind w:firstLine="700"/>
        <w:jc w:val="both"/>
        <w:rPr>
          <w:rStyle w:val="dash041e0431044b0447043d044b0439char1"/>
          <w:sz w:val="28"/>
          <w:szCs w:val="28"/>
        </w:rPr>
      </w:pPr>
      <w:r w:rsidRPr="004E40AD">
        <w:rPr>
          <w:rStyle w:val="dash041e0431044b0447043d044b0439char1"/>
          <w:sz w:val="28"/>
          <w:szCs w:val="28"/>
        </w:rPr>
        <w:t>6.</w:t>
      </w:r>
      <w:r w:rsidRPr="004E40AD">
        <w:rPr>
          <w:rFonts w:ascii="Times New Roman" w:hAnsi="Times New Roman" w:cs="Times New Roman"/>
          <w:sz w:val="28"/>
          <w:szCs w:val="28"/>
        </w:rPr>
        <w:t xml:space="preserve"> сёзню чеберлик гючюн сезивде адабият теория англавланы агьамиятын англамакъ;</w:t>
      </w:r>
      <w:r w:rsidRPr="004E40AD">
        <w:rPr>
          <w:rFonts w:ascii="Times New Roman" w:eastAsia="Times New Roman" w:hAnsi="Times New Roman" w:cs="Times New Roman"/>
          <w:color w:val="000000"/>
          <w:sz w:val="28"/>
          <w:szCs w:val="28"/>
        </w:rPr>
        <w:t xml:space="preserve"> </w:t>
      </w:r>
      <w:r w:rsidRPr="004E40AD">
        <w:rPr>
          <w:rFonts w:ascii="Times New Roman" w:eastAsia="Times New Roman" w:hAnsi="Times New Roman" w:cs="Times New Roman"/>
          <w:color w:val="000000"/>
          <w:sz w:val="28"/>
          <w:szCs w:val="28"/>
          <w:lang w:eastAsia="ru-RU"/>
        </w:rPr>
        <w:t>охувчуларда бар билимлеге ва англавлагъа таянып (тарихден, музыкадан, эстетикадан) предметлени арасындагьы байлавну пайдалы къайдада къолламакъ;</w:t>
      </w:r>
    </w:p>
    <w:p w:rsidR="004A7E3E" w:rsidRPr="004E40AD" w:rsidRDefault="004A7E3E" w:rsidP="004E40AD">
      <w:pPr>
        <w:pStyle w:val="dash041e0431044b0447043d044b0439"/>
        <w:ind w:firstLine="700"/>
        <w:jc w:val="both"/>
        <w:rPr>
          <w:rStyle w:val="dash041e0431044b0447043d044b0439char1"/>
          <w:sz w:val="28"/>
          <w:szCs w:val="28"/>
        </w:rPr>
      </w:pPr>
      <w:r w:rsidRPr="004E40AD">
        <w:rPr>
          <w:rStyle w:val="dash041e0431044b0447043d044b0439char1"/>
          <w:sz w:val="28"/>
          <w:szCs w:val="28"/>
        </w:rPr>
        <w:t>7. предметни уьйренивде оьзюне хас умуми охув мердешлени болдурмакъ (личностный);</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t xml:space="preserve">8. </w:t>
      </w:r>
      <w:r w:rsidRPr="004E40AD">
        <w:rPr>
          <w:sz w:val="28"/>
          <w:szCs w:val="28"/>
        </w:rPr>
        <w:t xml:space="preserve">дарсда берилеген англавланы теренлигине ва предметлени бири-бири булангъы байлавлугъуна тюшюнмек </w:t>
      </w:r>
      <w:r w:rsidRPr="004E40AD">
        <w:rPr>
          <w:rStyle w:val="dash041e0431044b0447043d044b0439char1"/>
          <w:sz w:val="28"/>
          <w:szCs w:val="28"/>
        </w:rPr>
        <w:t>(метапредметный)</w:t>
      </w:r>
      <w:r w:rsidRPr="004E40AD">
        <w:rPr>
          <w:sz w:val="28"/>
          <w:szCs w:val="28"/>
        </w:rPr>
        <w:t>;</w:t>
      </w:r>
    </w:p>
    <w:p w:rsidR="004A7E3E" w:rsidRPr="004E40AD" w:rsidRDefault="004A7E3E" w:rsidP="004E40AD">
      <w:pPr>
        <w:pStyle w:val="dash041e0431044b0447043d044b0439"/>
        <w:ind w:firstLine="700"/>
        <w:jc w:val="both"/>
        <w:rPr>
          <w:rStyle w:val="dash041e0431044b0447043d044b0439char1"/>
          <w:sz w:val="28"/>
          <w:szCs w:val="28"/>
        </w:rPr>
      </w:pPr>
      <w:r w:rsidRPr="004E40AD">
        <w:rPr>
          <w:sz w:val="28"/>
          <w:szCs w:val="28"/>
        </w:rPr>
        <w:t xml:space="preserve">9. </w:t>
      </w:r>
      <w:r w:rsidRPr="004E40AD">
        <w:rPr>
          <w:rStyle w:val="dash041e005f0431005f044b005f0447005f043d005f044b005f04391005f005fchar1char1"/>
          <w:bCs/>
          <w:sz w:val="28"/>
          <w:szCs w:val="28"/>
        </w:rPr>
        <w:t>предметден алынагъан билим</w:t>
      </w:r>
      <w:r w:rsidRPr="004E40AD">
        <w:rPr>
          <w:rStyle w:val="dash041e0431044b0447043d044b0439char1"/>
          <w:sz w:val="28"/>
          <w:szCs w:val="28"/>
        </w:rPr>
        <w:t xml:space="preserve"> натижалагъа ес болмакъ (предметный);</w:t>
      </w:r>
    </w:p>
    <w:p w:rsidR="004A7E3E" w:rsidRPr="004E40AD" w:rsidRDefault="004A7E3E" w:rsidP="004E40AD">
      <w:pPr>
        <w:pStyle w:val="dash041e0431044b0447043d044b0439"/>
        <w:ind w:firstLine="700"/>
        <w:jc w:val="both"/>
        <w:rPr>
          <w:sz w:val="28"/>
          <w:szCs w:val="28"/>
        </w:rPr>
      </w:pPr>
      <w:r w:rsidRPr="004E40AD">
        <w:rPr>
          <w:rStyle w:val="dash041e0431044b0447043d044b0439char1"/>
          <w:sz w:val="28"/>
          <w:szCs w:val="28"/>
        </w:rPr>
        <w:t>10. тюрлю-тюрлю источниклерден, интернет ресурслардан пайдаланып бажармакъ.</w:t>
      </w:r>
    </w:p>
    <w:p w:rsidR="004E40AD" w:rsidRDefault="004E40AD" w:rsidP="004E40AD">
      <w:pPr>
        <w:pStyle w:val="a6"/>
        <w:tabs>
          <w:tab w:val="left" w:pos="948"/>
        </w:tabs>
        <w:spacing w:after="0" w:line="240" w:lineRule="auto"/>
        <w:ind w:left="1080"/>
        <w:jc w:val="center"/>
        <w:rPr>
          <w:rFonts w:ascii="Times New Roman" w:hAnsi="Times New Roman" w:cs="Times New Roman"/>
          <w:b/>
          <w:smallCaps/>
          <w:sz w:val="28"/>
          <w:szCs w:val="28"/>
        </w:rPr>
      </w:pPr>
    </w:p>
    <w:p w:rsidR="000201BF" w:rsidRPr="004E40AD" w:rsidRDefault="000201BF" w:rsidP="004E40AD">
      <w:pPr>
        <w:pStyle w:val="a6"/>
        <w:tabs>
          <w:tab w:val="left" w:pos="948"/>
        </w:tabs>
        <w:spacing w:after="0" w:line="240" w:lineRule="auto"/>
        <w:ind w:left="1080"/>
        <w:jc w:val="center"/>
        <w:rPr>
          <w:rFonts w:ascii="Times New Roman" w:hAnsi="Times New Roman" w:cs="Times New Roman"/>
          <w:b/>
          <w:smallCaps/>
          <w:sz w:val="28"/>
          <w:szCs w:val="28"/>
        </w:rPr>
      </w:pPr>
      <w:r w:rsidRPr="004E40AD">
        <w:rPr>
          <w:rFonts w:ascii="Times New Roman" w:hAnsi="Times New Roman" w:cs="Times New Roman"/>
          <w:b/>
          <w:smallCaps/>
          <w:sz w:val="28"/>
          <w:szCs w:val="28"/>
        </w:rPr>
        <w:t>Охув предметни умуми характиристикасы</w:t>
      </w:r>
    </w:p>
    <w:p w:rsidR="004A7E3E" w:rsidRPr="004E40AD" w:rsidRDefault="004A7E3E" w:rsidP="004E40AD">
      <w:pPr>
        <w:pStyle w:val="a6"/>
        <w:tabs>
          <w:tab w:val="left" w:pos="948"/>
        </w:tabs>
        <w:spacing w:after="0" w:line="240" w:lineRule="auto"/>
        <w:ind w:left="1080"/>
        <w:jc w:val="center"/>
        <w:rPr>
          <w:rFonts w:ascii="Times New Roman" w:hAnsi="Times New Roman" w:cs="Times New Roman"/>
          <w:b/>
          <w:smallCaps/>
          <w:sz w:val="28"/>
          <w:szCs w:val="28"/>
        </w:rPr>
      </w:pPr>
    </w:p>
    <w:p w:rsidR="00875CDC" w:rsidRPr="004E40AD" w:rsidRDefault="00875CDC" w:rsidP="004E40AD">
      <w:pPr>
        <w:pStyle w:val="a4"/>
        <w:shd w:val="clear" w:color="auto" w:fill="FFFFFF"/>
        <w:spacing w:after="0" w:line="240" w:lineRule="auto"/>
        <w:ind w:firstLine="700"/>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Адабият дарслар не даражада, нечик юрютюлегенинден  охувчу яшларда наслудан наслугъа бериле гелген халкъны асил хасиятларыны уьлгюлерин  болдурмакъ, оьсдюрмек йимик масъалалар гьасил бола. Шону кюрчюсюнде яш наслуда жамиятны алдында оьз борчларын кютме гьазирлик, таза къылыкълы, оьр инсан хасиятдагъы, жамият ишлени яхшылашдырмакъ учун чалышывда талмайгъан, тюзлюкню, гертиликни къайратлы кюйде якълама болагъан йимик хасиятланы болдурмакъ, демек, патриотланы тарбияламакъ</w:t>
      </w:r>
      <w:r w:rsidRPr="004E40AD">
        <w:rPr>
          <w:rFonts w:ascii="Times New Roman" w:hAnsi="Times New Roman" w:cs="Times New Roman"/>
          <w:color w:val="000000"/>
          <w:sz w:val="28"/>
          <w:szCs w:val="28"/>
        </w:rPr>
        <w:t>.</w:t>
      </w:r>
      <w:r w:rsidRPr="004E40AD">
        <w:rPr>
          <w:rFonts w:ascii="Times New Roman" w:eastAsia="Times New Roman" w:hAnsi="Times New Roman" w:cs="Times New Roman"/>
          <w:color w:val="000000"/>
          <w:sz w:val="28"/>
          <w:szCs w:val="28"/>
          <w:lang w:eastAsia="ru-RU"/>
        </w:rPr>
        <w:t xml:space="preserve"> </w:t>
      </w:r>
    </w:p>
    <w:p w:rsidR="004A7E3E" w:rsidRPr="004E40AD" w:rsidRDefault="004A7E3E" w:rsidP="004E40AD">
      <w:pPr>
        <w:pStyle w:val="a4"/>
        <w:shd w:val="clear" w:color="auto" w:fill="FFFFFF"/>
        <w:spacing w:after="0" w:line="240" w:lineRule="auto"/>
        <w:ind w:firstLine="700"/>
        <w:jc w:val="both"/>
        <w:rPr>
          <w:rFonts w:ascii="Times New Roman" w:hAnsi="Times New Roman" w:cs="Times New Roman"/>
          <w:color w:val="000000"/>
          <w:sz w:val="28"/>
          <w:szCs w:val="28"/>
        </w:rPr>
      </w:pPr>
      <w:r w:rsidRPr="004E40AD">
        <w:rPr>
          <w:rFonts w:ascii="Times New Roman" w:hAnsi="Times New Roman" w:cs="Times New Roman"/>
          <w:sz w:val="28"/>
          <w:szCs w:val="28"/>
        </w:rPr>
        <w:t>Белгили кюйде, адабият охувчуланы тилин оьсдюрювде, байлашдырывда, оланы тил культурасын ва сёйлев имканлыкъларын артдырывда аслу кюрчюлеринден бири болуп токътай.</w:t>
      </w:r>
      <w:r w:rsidRPr="004E40AD">
        <w:rPr>
          <w:rFonts w:ascii="Times New Roman" w:hAnsi="Times New Roman" w:cs="Times New Roman"/>
          <w:color w:val="000000"/>
          <w:sz w:val="28"/>
          <w:szCs w:val="28"/>
        </w:rPr>
        <w:t xml:space="preserve"> Адабият предметни башгъаларындан эсе охувчуланы ругь ва къылыкъ якъдан тарбиялавда гючю артыкъ. </w:t>
      </w:r>
    </w:p>
    <w:p w:rsidR="004A7E3E" w:rsidRPr="004E40AD" w:rsidRDefault="004A7E3E" w:rsidP="004E40AD">
      <w:pPr>
        <w:spacing w:after="0" w:line="240" w:lineRule="auto"/>
        <w:ind w:firstLine="709"/>
        <w:jc w:val="both"/>
        <w:rPr>
          <w:rFonts w:ascii="Times New Roman" w:hAnsi="Times New Roman" w:cs="Times New Roman"/>
          <w:sz w:val="28"/>
          <w:szCs w:val="28"/>
        </w:rPr>
      </w:pPr>
      <w:r w:rsidRPr="004E40AD">
        <w:rPr>
          <w:rFonts w:ascii="Times New Roman" w:hAnsi="Times New Roman" w:cs="Times New Roman"/>
          <w:sz w:val="28"/>
          <w:szCs w:val="28"/>
        </w:rPr>
        <w:t xml:space="preserve">Адабият дарсларда охувчуларда ана тилине ва адабиятына бакъгъан сюювню тувдурув учителге борч зат. О дарсланы аслу борчларындан бирдагъысы чебер асарланы тарихи яшавдагъы ерин ва идея масъаласын </w:t>
      </w:r>
      <w:r w:rsidRPr="004E40AD">
        <w:rPr>
          <w:rFonts w:ascii="Times New Roman" w:hAnsi="Times New Roman" w:cs="Times New Roman"/>
          <w:sz w:val="28"/>
          <w:szCs w:val="28"/>
        </w:rPr>
        <w:lastRenderedPageBreak/>
        <w:t>тюз англатмакъ, шоланы чеберлик ягъына дурус къыймат бермеге уьйретмек.</w:t>
      </w:r>
    </w:p>
    <w:p w:rsidR="00875CDC" w:rsidRPr="004E40AD" w:rsidRDefault="00875CDC" w:rsidP="004E40AD">
      <w:pPr>
        <w:pStyle w:val="dash041e005f0431005f044b005f0447005f043d005f044b005f0439"/>
        <w:ind w:firstLine="697"/>
        <w:jc w:val="both"/>
        <w:rPr>
          <w:color w:val="000000"/>
          <w:sz w:val="28"/>
          <w:szCs w:val="28"/>
        </w:rPr>
      </w:pPr>
      <w:r w:rsidRPr="004E40AD">
        <w:rPr>
          <w:color w:val="000000"/>
          <w:sz w:val="28"/>
          <w:szCs w:val="28"/>
        </w:rPr>
        <w:t>Чебер асарланы тилин уьйренив охувчулагъа сёзню чеберлигин, гёзеллигин англамагъа, ана тилни стиль якъдан чеберлигине ес болмагъа болушлукъ эте.</w:t>
      </w:r>
    </w:p>
    <w:p w:rsidR="00875CDC" w:rsidRPr="004E40AD" w:rsidRDefault="00875CDC" w:rsidP="004E40AD">
      <w:pPr>
        <w:pStyle w:val="a4"/>
        <w:shd w:val="clear" w:color="auto" w:fill="FFFFFF"/>
        <w:spacing w:after="0" w:line="240" w:lineRule="auto"/>
        <w:ind w:firstLine="425"/>
        <w:jc w:val="both"/>
        <w:rPr>
          <w:rFonts w:ascii="Times New Roman" w:hAnsi="Times New Roman" w:cs="Times New Roman"/>
          <w:sz w:val="28"/>
          <w:szCs w:val="28"/>
        </w:rPr>
      </w:pPr>
      <w:r w:rsidRPr="004E40AD">
        <w:rPr>
          <w:rFonts w:ascii="Times New Roman" w:eastAsia="Times New Roman" w:hAnsi="Times New Roman" w:cs="Times New Roman"/>
          <w:color w:val="000000"/>
          <w:sz w:val="28"/>
          <w:szCs w:val="28"/>
          <w:lang w:eastAsia="ru-RU"/>
        </w:rPr>
        <w:t>Билим берив программа 5–7 класларда адабиятны тематика-хронология 8–9-нчу класларда тарихи-хронология  принциплеге гёре тизилген.</w:t>
      </w:r>
    </w:p>
    <w:p w:rsidR="001F7069" w:rsidRPr="004E40AD" w:rsidRDefault="00435A09" w:rsidP="004E40AD">
      <w:pPr>
        <w:spacing w:after="0" w:line="240" w:lineRule="auto"/>
        <w:jc w:val="both"/>
        <w:rPr>
          <w:rFonts w:ascii="Times New Roman" w:eastAsia="Times New Roman" w:hAnsi="Times New Roman" w:cs="Times New Roman"/>
          <w:color w:val="000000"/>
          <w:sz w:val="28"/>
          <w:szCs w:val="28"/>
        </w:rPr>
      </w:pPr>
      <w:r w:rsidRPr="004E40AD">
        <w:rPr>
          <w:rFonts w:ascii="Times New Roman" w:eastAsia="Times New Roman" w:hAnsi="Times New Roman" w:cs="Times New Roman"/>
          <w:color w:val="000000"/>
          <w:sz w:val="28"/>
          <w:szCs w:val="28"/>
        </w:rPr>
        <w:tab/>
      </w:r>
      <w:r w:rsidR="00875CDC" w:rsidRPr="004E40AD">
        <w:rPr>
          <w:rFonts w:ascii="Times New Roman" w:eastAsia="Times New Roman" w:hAnsi="Times New Roman" w:cs="Times New Roman"/>
          <w:color w:val="000000"/>
          <w:sz w:val="28"/>
          <w:szCs w:val="28"/>
        </w:rPr>
        <w:t>5–7 класларда аслу гьалда асарланы чеберлик маънасына тергев бериле, 8–9 класларда буса охувчулагъа язывчуланы яшавундан, асарланы келпет ва чеберлик аламатларындан, адабиятны теориясындан мекенли маълуматлар бериле.</w:t>
      </w:r>
    </w:p>
    <w:p w:rsidR="004E40AD" w:rsidRDefault="004E40AD" w:rsidP="004E40AD">
      <w:pPr>
        <w:spacing w:after="0" w:line="240" w:lineRule="auto"/>
        <w:jc w:val="center"/>
        <w:rPr>
          <w:rFonts w:ascii="Times New Roman" w:hAnsi="Times New Roman" w:cs="Times New Roman"/>
          <w:b/>
          <w:smallCaps/>
          <w:color w:val="000000"/>
          <w:sz w:val="28"/>
          <w:szCs w:val="28"/>
        </w:rPr>
      </w:pPr>
    </w:p>
    <w:p w:rsidR="00875CDC" w:rsidRPr="004E40AD" w:rsidRDefault="00875CDC" w:rsidP="004E40AD">
      <w:pPr>
        <w:spacing w:after="0" w:line="240" w:lineRule="auto"/>
        <w:jc w:val="center"/>
        <w:rPr>
          <w:rFonts w:ascii="Times New Roman" w:eastAsia="Times New Roman" w:hAnsi="Times New Roman" w:cs="Times New Roman"/>
          <w:b/>
          <w:color w:val="000000"/>
          <w:sz w:val="28"/>
          <w:szCs w:val="28"/>
        </w:rPr>
      </w:pPr>
      <w:r w:rsidRPr="004E40AD">
        <w:rPr>
          <w:rFonts w:ascii="Times New Roman" w:hAnsi="Times New Roman" w:cs="Times New Roman"/>
          <w:b/>
          <w:smallCaps/>
          <w:color w:val="000000"/>
          <w:sz w:val="28"/>
          <w:szCs w:val="28"/>
        </w:rPr>
        <w:t>Адабиятны уьйренивню натижалары</w:t>
      </w:r>
    </w:p>
    <w:p w:rsidR="001F7069" w:rsidRPr="004E40AD" w:rsidRDefault="00875CDC" w:rsidP="004E40AD">
      <w:pPr>
        <w:pStyle w:val="dash041e005f0431005f044b005f0447005f043d005f044b005f0439"/>
        <w:ind w:firstLine="709"/>
        <w:jc w:val="both"/>
        <w:rPr>
          <w:rStyle w:val="dash041e005f0431005f044b005f0447005f043d005f044b005f04391005f005fchar1char1"/>
          <w:bCs/>
          <w:sz w:val="28"/>
          <w:szCs w:val="28"/>
        </w:rPr>
      </w:pPr>
      <w:proofErr w:type="gramStart"/>
      <w:r w:rsidRPr="004E40AD">
        <w:rPr>
          <w:color w:val="000000"/>
          <w:sz w:val="28"/>
          <w:szCs w:val="28"/>
        </w:rPr>
        <w:t>Янгы стандартлар охувчуланы гьар класгъа гёре алынма герек билимлерин, бажарывлукъларын, тюрлю гьаракатларын (</w:t>
      </w:r>
      <w:r w:rsidRPr="004E40AD">
        <w:rPr>
          <w:rStyle w:val="dash041e005f0431005f044b005f0447005f043d005f044b005f04391005f005fchar1char1"/>
          <w:bCs/>
          <w:sz w:val="28"/>
          <w:szCs w:val="28"/>
        </w:rPr>
        <w:t xml:space="preserve">предметден алынагъан билимлер (предметный), </w:t>
      </w:r>
      <w:r w:rsidRPr="004E40AD">
        <w:rPr>
          <w:sz w:val="28"/>
          <w:szCs w:val="28"/>
        </w:rPr>
        <w:t xml:space="preserve">дарсда берилеген англавланы теренлигин ва предметлени бири-бири булангъы байлавлугъун (метапредметный) ва </w:t>
      </w:r>
      <w:r w:rsidRPr="004E40AD">
        <w:rPr>
          <w:color w:val="000000"/>
          <w:sz w:val="28"/>
          <w:szCs w:val="28"/>
        </w:rPr>
        <w:t>оьзюне хас натижаланы</w:t>
      </w:r>
      <w:r w:rsidRPr="004E40AD">
        <w:rPr>
          <w:sz w:val="28"/>
          <w:szCs w:val="28"/>
        </w:rPr>
        <w:t xml:space="preserve"> </w:t>
      </w:r>
      <w:r w:rsidRPr="004E40AD">
        <w:rPr>
          <w:color w:val="000000"/>
          <w:sz w:val="28"/>
          <w:szCs w:val="28"/>
        </w:rPr>
        <w:t>(личностный)</w:t>
      </w:r>
      <w:r w:rsidRPr="004E40AD">
        <w:rPr>
          <w:rStyle w:val="dash041e005f0431005f044b005f0447005f043d005f044b005f04391005f005fchar1char1"/>
          <w:bCs/>
          <w:sz w:val="28"/>
          <w:szCs w:val="28"/>
        </w:rPr>
        <w:t xml:space="preserve"> токъташдыра.</w:t>
      </w:r>
      <w:proofErr w:type="gramEnd"/>
    </w:p>
    <w:p w:rsidR="00343368" w:rsidRPr="004E40AD" w:rsidRDefault="00343368" w:rsidP="004E40AD">
      <w:pPr>
        <w:pStyle w:val="dash041e005f0431005f044b005f0447005f043d005f044b005f0439"/>
        <w:ind w:firstLine="709"/>
        <w:jc w:val="both"/>
        <w:rPr>
          <w:rStyle w:val="dash041e005f0431005f044b005f0447005f043d005f044b005f04391005f005fchar1char1"/>
          <w:bCs/>
          <w:sz w:val="28"/>
          <w:szCs w:val="28"/>
        </w:rPr>
      </w:pPr>
    </w:p>
    <w:p w:rsidR="004A7E3E" w:rsidRPr="004E40AD" w:rsidRDefault="004A7E3E" w:rsidP="004E40AD">
      <w:pPr>
        <w:pStyle w:val="dash041e005f0431005f044b005f0447005f043d005f044b005f0439"/>
        <w:ind w:firstLine="709"/>
        <w:jc w:val="center"/>
        <w:rPr>
          <w:b/>
          <w:sz w:val="28"/>
          <w:szCs w:val="28"/>
        </w:rPr>
      </w:pPr>
      <w:r w:rsidRPr="004E40AD">
        <w:rPr>
          <w:b/>
          <w:sz w:val="28"/>
          <w:szCs w:val="28"/>
        </w:rPr>
        <w:t>Оьзюне хас (личностный)</w:t>
      </w:r>
    </w:p>
    <w:p w:rsidR="004A7E3E" w:rsidRPr="004E40AD" w:rsidRDefault="004A7E3E" w:rsidP="004E40AD">
      <w:pPr>
        <w:pStyle w:val="dash041e005f0431005f044b005f0447005f043d005f044b005f0439"/>
        <w:ind w:firstLine="709"/>
        <w:jc w:val="both"/>
        <w:rPr>
          <w:sz w:val="28"/>
          <w:szCs w:val="28"/>
        </w:rPr>
      </w:pPr>
    </w:p>
    <w:p w:rsidR="001F7069" w:rsidRPr="004E40AD" w:rsidRDefault="004A7E3E" w:rsidP="004E40AD">
      <w:pPr>
        <w:pStyle w:val="dash041e005f0431005f044b005f0447005f043d005f044b005f0439"/>
        <w:ind w:firstLine="709"/>
        <w:jc w:val="both"/>
        <w:rPr>
          <w:sz w:val="28"/>
          <w:szCs w:val="28"/>
        </w:rPr>
      </w:pPr>
      <w:r w:rsidRPr="004E40AD">
        <w:rPr>
          <w:sz w:val="28"/>
          <w:szCs w:val="28"/>
        </w:rPr>
        <w:t xml:space="preserve">Шу талап аян этип айтгъанда, охувчу, оьзбашына чалышып, алгъа багъып оьсювню, яшавда оьз ерин табывну, алгъан билимлерин охувда къоллавну ва билим алывгъа бакъдырылгъан чалышывун арагъа чыгъарывну англата. </w:t>
      </w:r>
    </w:p>
    <w:p w:rsidR="004A7E3E" w:rsidRPr="004E40AD" w:rsidRDefault="004A7E3E" w:rsidP="004E40AD">
      <w:pPr>
        <w:pStyle w:val="dash041e005f0431005f044b005f0447005f043d005f044b005f0439"/>
        <w:ind w:firstLine="709"/>
        <w:jc w:val="both"/>
        <w:rPr>
          <w:sz w:val="28"/>
          <w:szCs w:val="28"/>
        </w:rPr>
      </w:pPr>
      <w:proofErr w:type="gramStart"/>
      <w:r w:rsidRPr="004E40AD">
        <w:rPr>
          <w:sz w:val="28"/>
          <w:szCs w:val="28"/>
        </w:rPr>
        <w:t>Жамиятны ва адамланы бир-бирини арасындагъы лап аслу байлавлукъланы гелиши, маъна ва сан янындан алгъанда иш булан байлавлу адамны оьзюне бакъгъан якъдагъы ва ватандашлыкъ англавлары, жамият арада болмагъа тюшеген ихтиярланы якълавдагъы англавлары, алдына мекенли мурат салып болагъанлыгъы,  яшавда оьз ерин табып билегенлиги, кёп тюрлю маданиятлар бар дюнья жамиятында Россияны оьзтёречилигин билмек ва англамакъ – булар бары да оьзбашына чалышып, гьар охувчуну алдына</w:t>
      </w:r>
      <w:proofErr w:type="gramEnd"/>
      <w:r w:rsidRPr="004E40AD">
        <w:rPr>
          <w:sz w:val="28"/>
          <w:szCs w:val="28"/>
        </w:rPr>
        <w:t xml:space="preserve"> с</w:t>
      </w:r>
      <w:r w:rsidR="00DF24EA" w:rsidRPr="004E40AD">
        <w:rPr>
          <w:sz w:val="28"/>
          <w:szCs w:val="28"/>
        </w:rPr>
        <w:t>алынагъан талаплар гьисаплана.</w:t>
      </w:r>
    </w:p>
    <w:p w:rsidR="004A7E3E" w:rsidRPr="004E40AD" w:rsidRDefault="00DF24EA" w:rsidP="004E40AD">
      <w:pPr>
        <w:keepNext/>
        <w:spacing w:after="0" w:line="240" w:lineRule="auto"/>
        <w:ind w:firstLine="709"/>
        <w:jc w:val="both"/>
        <w:rPr>
          <w:rFonts w:ascii="Times New Roman" w:eastAsia="Times New Roman" w:hAnsi="Times New Roman" w:cs="Times New Roman"/>
          <w:color w:val="000000"/>
          <w:sz w:val="28"/>
          <w:szCs w:val="28"/>
        </w:rPr>
      </w:pPr>
      <w:r w:rsidRPr="004E40AD">
        <w:rPr>
          <w:rFonts w:ascii="Times New Roman" w:eastAsia="Times New Roman" w:hAnsi="Times New Roman" w:cs="Times New Roman"/>
          <w:color w:val="000000"/>
          <w:sz w:val="28"/>
          <w:szCs w:val="28"/>
        </w:rPr>
        <w:t>– И</w:t>
      </w:r>
      <w:r w:rsidR="004A7E3E" w:rsidRPr="004E40AD">
        <w:rPr>
          <w:rFonts w:ascii="Times New Roman" w:eastAsia="Times New Roman" w:hAnsi="Times New Roman" w:cs="Times New Roman"/>
          <w:color w:val="000000"/>
          <w:sz w:val="28"/>
          <w:szCs w:val="28"/>
        </w:rPr>
        <w:t>нсанны къылыкъ-тарбия хасиятларын мюлк этив, кёп миллетли Ватанына бакъгъан сюювню тарбиялав, оьз адабиятына ва маданиятына, оьзге миллетлени маданиятына  гьюрмет этив;</w:t>
      </w:r>
    </w:p>
    <w:p w:rsidR="004A7E3E" w:rsidRPr="004E40AD" w:rsidRDefault="004A7E3E" w:rsidP="004E40AD">
      <w:pPr>
        <w:spacing w:after="0" w:line="240" w:lineRule="auto"/>
        <w:ind w:firstLine="709"/>
        <w:jc w:val="both"/>
        <w:rPr>
          <w:rFonts w:ascii="Times New Roman" w:eastAsia="Times New Roman" w:hAnsi="Times New Roman" w:cs="Times New Roman"/>
          <w:color w:val="000000"/>
          <w:sz w:val="28"/>
          <w:szCs w:val="28"/>
        </w:rPr>
      </w:pPr>
      <w:r w:rsidRPr="004E40AD">
        <w:rPr>
          <w:rFonts w:ascii="Times New Roman" w:eastAsia="Times New Roman" w:hAnsi="Times New Roman" w:cs="Times New Roman"/>
          <w:color w:val="000000"/>
          <w:sz w:val="28"/>
          <w:szCs w:val="28"/>
        </w:rPr>
        <w:t>– сёйлев ва тил  масъалаланы чечивде тюрлю источниклени (сёзлюклер, энциклопедиялар, интернет ресурслар) къоллав.</w:t>
      </w:r>
    </w:p>
    <w:p w:rsidR="001F7069" w:rsidRPr="004E40AD" w:rsidRDefault="001F7069" w:rsidP="004E40AD">
      <w:pPr>
        <w:spacing w:after="0" w:line="240" w:lineRule="auto"/>
        <w:ind w:firstLine="709"/>
        <w:jc w:val="both"/>
        <w:rPr>
          <w:rFonts w:ascii="Times New Roman" w:eastAsia="Times New Roman" w:hAnsi="Times New Roman" w:cs="Times New Roman"/>
          <w:color w:val="000000"/>
          <w:sz w:val="28"/>
          <w:szCs w:val="28"/>
        </w:rPr>
      </w:pPr>
    </w:p>
    <w:p w:rsidR="001F7069" w:rsidRPr="004E40AD" w:rsidRDefault="001F7069" w:rsidP="004E40AD">
      <w:pPr>
        <w:pStyle w:val="dash041e005f0431005f044b005f0447005f043d005f044b005f0439"/>
        <w:ind w:firstLine="709"/>
        <w:jc w:val="both"/>
        <w:rPr>
          <w:b/>
          <w:sz w:val="28"/>
          <w:szCs w:val="28"/>
        </w:rPr>
      </w:pPr>
      <w:r w:rsidRPr="004E40AD">
        <w:rPr>
          <w:b/>
          <w:sz w:val="28"/>
          <w:szCs w:val="28"/>
        </w:rPr>
        <w:t>Дарсда берилеген англавланы теренлиги ва предметлени</w:t>
      </w:r>
    </w:p>
    <w:p w:rsidR="001F7069" w:rsidRPr="004E40AD" w:rsidRDefault="001F7069" w:rsidP="004E40AD">
      <w:pPr>
        <w:pStyle w:val="dash041e005f0431005f044b005f0447005f043d005f044b005f0439"/>
        <w:ind w:firstLine="709"/>
        <w:jc w:val="both"/>
        <w:rPr>
          <w:b/>
          <w:sz w:val="28"/>
          <w:szCs w:val="28"/>
        </w:rPr>
      </w:pPr>
      <w:r w:rsidRPr="004E40AD">
        <w:rPr>
          <w:b/>
          <w:sz w:val="28"/>
          <w:szCs w:val="28"/>
        </w:rPr>
        <w:t>бири-бири булангъы байлавлугъу (метапредметный)</w:t>
      </w:r>
    </w:p>
    <w:p w:rsidR="001F7069" w:rsidRPr="004E40AD" w:rsidRDefault="001F7069" w:rsidP="004E40AD">
      <w:pPr>
        <w:pStyle w:val="dash041e005f0431005f044b005f0447005f043d005f044b005f0439"/>
        <w:ind w:firstLine="709"/>
        <w:jc w:val="both"/>
        <w:rPr>
          <w:sz w:val="28"/>
          <w:szCs w:val="28"/>
        </w:rPr>
      </w:pPr>
    </w:p>
    <w:p w:rsidR="001F7069" w:rsidRPr="004E40AD" w:rsidRDefault="001F7069" w:rsidP="004E40AD">
      <w:pPr>
        <w:pStyle w:val="dash041e005f0431005f044b005f0447005f043d005f044b005f0439"/>
        <w:ind w:firstLine="709"/>
        <w:jc w:val="both"/>
        <w:rPr>
          <w:sz w:val="28"/>
          <w:szCs w:val="28"/>
        </w:rPr>
      </w:pPr>
      <w:r w:rsidRPr="004E40AD">
        <w:rPr>
          <w:sz w:val="28"/>
          <w:szCs w:val="28"/>
        </w:rPr>
        <w:t xml:space="preserve">Бу талапгъа охувчулагъа дарсны барышында оьзге предметлер булангъы байлавлукъну гьакъында берилеген англавлар, тюрлю </w:t>
      </w:r>
      <w:r w:rsidRPr="004E40AD">
        <w:rPr>
          <w:sz w:val="28"/>
          <w:szCs w:val="28"/>
        </w:rPr>
        <w:lastRenderedPageBreak/>
        <w:t>источниклени, шоланы ичинде интернет ресурсланы къоллап, билимлерин артдырыв, оланы дюнья къаравларында ва халкъ арада тюз къоллав, башлап ерли план къуруп, охутув ишни натижаларын оьзге муаллимлер ва тенглилери булан бирликде яшавгъа чыгъарывда</w:t>
      </w:r>
      <w:r w:rsidR="00DF24EA" w:rsidRPr="004E40AD">
        <w:rPr>
          <w:sz w:val="28"/>
          <w:szCs w:val="28"/>
        </w:rPr>
        <w:t xml:space="preserve"> оьзтёрече ёлланы белгилев бола.</w:t>
      </w:r>
    </w:p>
    <w:p w:rsidR="001F7069" w:rsidRPr="004E40AD" w:rsidRDefault="00DF24EA" w:rsidP="004E40AD">
      <w:pPr>
        <w:pStyle w:val="a4"/>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w:t>
      </w:r>
      <w:r w:rsidR="001F7069" w:rsidRPr="004E40AD">
        <w:rPr>
          <w:rFonts w:ascii="Times New Roman" w:eastAsia="Times New Roman" w:hAnsi="Times New Roman" w:cs="Times New Roman"/>
          <w:color w:val="000000"/>
          <w:sz w:val="28"/>
          <w:szCs w:val="28"/>
          <w:lang w:eastAsia="ru-RU"/>
        </w:rPr>
        <w:t>сарны проблемасын англав, гипотезаны арагъа чыгъарыв, материалны къурашдырыв, оьзюню къаравларын гертилемек учун далиллер  гелтирив, айтылагъан пикруланы себеп аралыкъларын авуздан ва язып англатып билив, гьасиллер чыгъарыв;</w:t>
      </w:r>
    </w:p>
    <w:p w:rsidR="001F7069" w:rsidRPr="004E40AD" w:rsidRDefault="001F7069" w:rsidP="004E40AD">
      <w:pPr>
        <w:pStyle w:val="a4"/>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оьзбашына оьз ишин къуруп, оьзюню муштарлыкъ гьавасларын белгилеп бажарыв;</w:t>
      </w:r>
    </w:p>
    <w:p w:rsidR="004A7E3E" w:rsidRPr="004E40AD" w:rsidRDefault="001F7069" w:rsidP="004E40AD">
      <w:pPr>
        <w:pStyle w:val="a4"/>
        <w:shd w:val="clear" w:color="auto" w:fill="FFFFFF"/>
        <w:spacing w:after="0" w:line="240" w:lineRule="auto"/>
        <w:ind w:firstLine="709"/>
        <w:jc w:val="both"/>
        <w:rPr>
          <w:rStyle w:val="dash041e005f0431005f044b005f0447005f043d005f044b005f04391005f005fchar1char1"/>
          <w:rFonts w:eastAsia="Times New Roman"/>
          <w:color w:val="000000"/>
          <w:sz w:val="28"/>
          <w:szCs w:val="28"/>
          <w:lang w:eastAsia="ru-RU"/>
        </w:rPr>
      </w:pPr>
      <w:r w:rsidRPr="004E40AD">
        <w:rPr>
          <w:rFonts w:ascii="Times New Roman" w:eastAsia="Times New Roman" w:hAnsi="Times New Roman" w:cs="Times New Roman"/>
          <w:color w:val="000000"/>
          <w:sz w:val="28"/>
          <w:szCs w:val="28"/>
          <w:lang w:eastAsia="ru-RU"/>
        </w:rPr>
        <w:t>–  тюрлю маълуматлар береген источниклени  табып, оланы чечип, оьзбашына къоллап бажарыв.</w:t>
      </w:r>
    </w:p>
    <w:p w:rsidR="004E40AD" w:rsidRDefault="004E40AD" w:rsidP="004E40AD">
      <w:pPr>
        <w:spacing w:after="0" w:line="240" w:lineRule="auto"/>
        <w:jc w:val="center"/>
        <w:rPr>
          <w:rStyle w:val="dash041e005f0431005f044b005f0447005f043d005f044b005f04391005f005fchar1char1"/>
          <w:b/>
          <w:bCs/>
          <w:sz w:val="28"/>
          <w:szCs w:val="28"/>
        </w:rPr>
      </w:pPr>
    </w:p>
    <w:p w:rsidR="00875CDC" w:rsidRPr="004E40AD" w:rsidRDefault="00875CDC" w:rsidP="004E40AD">
      <w:pPr>
        <w:spacing w:after="0" w:line="240" w:lineRule="auto"/>
        <w:jc w:val="center"/>
        <w:rPr>
          <w:rStyle w:val="dash041e005f0431005f044b005f0447005f043d005f044b005f04391005f005fchar1char1"/>
          <w:rFonts w:eastAsia="Times New Roman"/>
          <w:bCs/>
          <w:sz w:val="28"/>
          <w:szCs w:val="28"/>
        </w:rPr>
      </w:pPr>
      <w:r w:rsidRPr="004E40AD">
        <w:rPr>
          <w:rStyle w:val="dash041e005f0431005f044b005f0447005f043d005f044b005f04391005f005fchar1char1"/>
          <w:b/>
          <w:bCs/>
          <w:sz w:val="28"/>
          <w:szCs w:val="28"/>
        </w:rPr>
        <w:t>Предметден алынагъан билимлер (предметный)</w:t>
      </w:r>
    </w:p>
    <w:p w:rsidR="00875CDC" w:rsidRPr="004E40AD" w:rsidRDefault="00875CDC" w:rsidP="004E40AD">
      <w:pPr>
        <w:pStyle w:val="dash041e005f0431005f044b005f0447005f043d005f044b005f0439"/>
        <w:ind w:firstLine="709"/>
        <w:jc w:val="both"/>
        <w:rPr>
          <w:bCs/>
          <w:sz w:val="28"/>
          <w:szCs w:val="28"/>
        </w:rPr>
      </w:pPr>
      <w:proofErr w:type="gramStart"/>
      <w:r w:rsidRPr="004E40AD">
        <w:rPr>
          <w:rStyle w:val="dash041e005f0431005f044b005f0447005f043d005f044b005f04391005f005fchar1char1"/>
          <w:bCs/>
          <w:sz w:val="28"/>
          <w:szCs w:val="28"/>
        </w:rPr>
        <w:t>Предметни уьйренивде охувчулар шо предмет булан байлавлу хас билимлеге ес болув, программагъа гёре дарсда этилме герек ишлени тюрлюлерин, дарсда къолланагъан тюрлю-тюрлю метод къайдаланы ва шоланы дарсны барышында, билим берив проектлени яшавгъа чыгъарывда ва яшавда болагъан гьалларда къоллап билив, ондан къайры да, охувчулар билим алывда илму даражада ойлашып, дарсда гечилеген материалны илму булангъы байлавлугъун токъташдырыв, илму терминологияны къоллап билив аслу талаплардан</w:t>
      </w:r>
      <w:proofErr w:type="gramEnd"/>
      <w:r w:rsidRPr="004E40AD">
        <w:rPr>
          <w:rStyle w:val="dash041e005f0431005f044b005f0447005f043d005f044b005f04391005f005fchar1char1"/>
          <w:bCs/>
          <w:sz w:val="28"/>
          <w:szCs w:val="28"/>
        </w:rPr>
        <w:t xml:space="preserve"> санала</w:t>
      </w:r>
      <w:r w:rsidR="001F7069" w:rsidRPr="004E40AD">
        <w:rPr>
          <w:rStyle w:val="dash041e005f0431005f044b005f0447005f043d005f044b005f04391005f005fchar1char1"/>
          <w:bCs/>
          <w:sz w:val="28"/>
          <w:szCs w:val="28"/>
        </w:rPr>
        <w:t>.</w:t>
      </w:r>
    </w:p>
    <w:p w:rsidR="00875CDC" w:rsidRPr="004E40AD" w:rsidRDefault="00875CDC" w:rsidP="004E40AD">
      <w:pPr>
        <w:pStyle w:val="a4"/>
        <w:shd w:val="clear" w:color="auto" w:fill="FFFFFF"/>
        <w:spacing w:after="0" w:line="240" w:lineRule="auto"/>
        <w:ind w:firstLine="567"/>
        <w:jc w:val="both"/>
        <w:rPr>
          <w:rFonts w:ascii="Times New Roman" w:eastAsia="Times New Roman" w:hAnsi="Times New Roman" w:cs="Times New Roman"/>
          <w:b/>
          <w:i/>
          <w:color w:val="000000"/>
          <w:sz w:val="28"/>
          <w:szCs w:val="28"/>
          <w:u w:val="single"/>
          <w:lang w:eastAsia="ru-RU"/>
        </w:rPr>
      </w:pPr>
      <w:r w:rsidRPr="004E40AD">
        <w:rPr>
          <w:rFonts w:ascii="Times New Roman" w:eastAsia="Times New Roman" w:hAnsi="Times New Roman" w:cs="Times New Roman"/>
          <w:b/>
          <w:i/>
          <w:color w:val="000000"/>
          <w:sz w:val="28"/>
          <w:szCs w:val="28"/>
          <w:lang w:eastAsia="ru-RU"/>
        </w:rPr>
        <w:t xml:space="preserve">1.  </w:t>
      </w:r>
      <w:r w:rsidRPr="004E40AD">
        <w:rPr>
          <w:rFonts w:ascii="Times New Roman" w:eastAsia="Times New Roman" w:hAnsi="Times New Roman" w:cs="Times New Roman"/>
          <w:b/>
          <w:i/>
          <w:color w:val="000000"/>
          <w:sz w:val="28"/>
          <w:szCs w:val="28"/>
          <w:u w:val="single"/>
          <w:lang w:eastAsia="ru-RU"/>
        </w:rPr>
        <w:t>Билив сферада:</w:t>
      </w:r>
      <w:r w:rsidRPr="004E40AD">
        <w:rPr>
          <w:rFonts w:ascii="Times New Roman" w:eastAsia="Times New Roman" w:hAnsi="Times New Roman" w:cs="Times New Roman"/>
          <w:b/>
          <w:i/>
          <w:color w:val="000000"/>
          <w:sz w:val="28"/>
          <w:szCs w:val="28"/>
          <w:lang w:eastAsia="ru-RU"/>
        </w:rPr>
        <w:t xml:space="preserve">  (познавательный)</w:t>
      </w:r>
    </w:p>
    <w:p w:rsidR="00875CDC" w:rsidRPr="004E40AD" w:rsidRDefault="00875CDC" w:rsidP="004E40AD">
      <w:pPr>
        <w:pStyle w:val="a4"/>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гечилген асарланы аслу проблематикасын  англав;</w:t>
      </w:r>
    </w:p>
    <w:p w:rsidR="00875CDC" w:rsidRPr="004E40AD" w:rsidRDefault="00875CDC" w:rsidP="004E40AD">
      <w:pPr>
        <w:pStyle w:val="a4"/>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адабият асарланы язылгъан девюрю булангъы байлавлугъун, айрылыкъларын, сонг да къылыкъ масъалаланы гьалиги  заман булан гелишивюн гёрсетив;</w:t>
      </w:r>
    </w:p>
    <w:p w:rsidR="00875CDC" w:rsidRPr="004E40AD" w:rsidRDefault="00875CDC" w:rsidP="004E40AD">
      <w:pPr>
        <w:pStyle w:val="a4"/>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адабият асарны чечип бажарыв: ону къайсы жанргъа гирегенин токъташдырыв, темасын, идеясын, къылыкъ-тарбия гючюн англав, игитлерин суратламав, бир яда бир нече асарны игитлерин тенглешдирив;</w:t>
      </w:r>
    </w:p>
    <w:p w:rsidR="00875CDC" w:rsidRPr="004E40AD" w:rsidRDefault="00875CDC" w:rsidP="004E40AD">
      <w:pPr>
        <w:pStyle w:val="a4"/>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xml:space="preserve">– асарны агьвалат янын (сюжетин), къурулушун (композициясын), тилини чебер-суратлав аламатларын белгилев, оланы асарны идея маънасын чечивде ролюн англав </w:t>
      </w:r>
      <w:r w:rsidR="00DF24EA" w:rsidRPr="004E40AD">
        <w:rPr>
          <w:rFonts w:ascii="Times New Roman" w:eastAsia="Times New Roman" w:hAnsi="Times New Roman" w:cs="Times New Roman"/>
          <w:color w:val="000000"/>
          <w:sz w:val="28"/>
          <w:szCs w:val="28"/>
          <w:lang w:eastAsia="ru-RU"/>
        </w:rPr>
        <w:t>(филология чечивню элементлери).</w:t>
      </w:r>
    </w:p>
    <w:p w:rsidR="00875CDC" w:rsidRPr="004E40AD" w:rsidRDefault="00875CDC" w:rsidP="004E40AD">
      <w:pPr>
        <w:pStyle w:val="a4"/>
        <w:shd w:val="clear" w:color="auto" w:fill="FFFFFF"/>
        <w:spacing w:after="0" w:line="240" w:lineRule="auto"/>
        <w:ind w:firstLine="567"/>
        <w:jc w:val="both"/>
        <w:rPr>
          <w:rFonts w:ascii="Times New Roman" w:eastAsia="Times New Roman" w:hAnsi="Times New Roman" w:cs="Times New Roman"/>
          <w:b/>
          <w:i/>
          <w:color w:val="000000"/>
          <w:sz w:val="28"/>
          <w:szCs w:val="28"/>
          <w:lang w:eastAsia="ru-RU"/>
        </w:rPr>
      </w:pPr>
      <w:r w:rsidRPr="004E40AD">
        <w:rPr>
          <w:rFonts w:ascii="Times New Roman" w:eastAsia="Times New Roman" w:hAnsi="Times New Roman" w:cs="Times New Roman"/>
          <w:b/>
          <w:i/>
          <w:color w:val="000000"/>
          <w:sz w:val="28"/>
          <w:szCs w:val="28"/>
          <w:lang w:eastAsia="ru-RU"/>
        </w:rPr>
        <w:t xml:space="preserve">2. </w:t>
      </w:r>
      <w:r w:rsidRPr="004E40AD">
        <w:rPr>
          <w:rFonts w:ascii="Times New Roman" w:eastAsia="Times New Roman" w:hAnsi="Times New Roman" w:cs="Times New Roman"/>
          <w:b/>
          <w:i/>
          <w:color w:val="000000"/>
          <w:sz w:val="28"/>
          <w:szCs w:val="28"/>
          <w:u w:val="single"/>
          <w:lang w:eastAsia="ru-RU"/>
        </w:rPr>
        <w:t>Айлана  дюнья сферада:</w:t>
      </w:r>
      <w:r w:rsidRPr="004E40AD">
        <w:rPr>
          <w:rFonts w:ascii="Times New Roman" w:eastAsia="Times New Roman" w:hAnsi="Times New Roman" w:cs="Times New Roman"/>
          <w:b/>
          <w:i/>
          <w:color w:val="000000"/>
          <w:sz w:val="28"/>
          <w:szCs w:val="28"/>
          <w:lang w:eastAsia="ru-RU"/>
        </w:rPr>
        <w:t xml:space="preserve"> (ценностно-ориентационный)</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анадаш адабиятны ва маданиятны къылыкъ-тарбия якъдан агьамиятына тюшюнюв, оланы оьзге миллетлени адат, къылыкъ-тарбия хасиятлары булан  тенглешдирив;</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асарлагъа оьзтёрече къаравларын болдурув, оланы багьалав;</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авторну ойларын англав,  олагъа багьа берив.</w:t>
      </w:r>
    </w:p>
    <w:p w:rsidR="00875CDC" w:rsidRPr="004E40AD" w:rsidRDefault="00875CDC" w:rsidP="004E40AD">
      <w:pPr>
        <w:pStyle w:val="a4"/>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4E40AD">
        <w:rPr>
          <w:rFonts w:ascii="Times New Roman" w:eastAsia="Times New Roman" w:hAnsi="Times New Roman" w:cs="Times New Roman"/>
          <w:b/>
          <w:i/>
          <w:color w:val="000000"/>
          <w:sz w:val="28"/>
          <w:szCs w:val="28"/>
          <w:lang w:eastAsia="ru-RU"/>
        </w:rPr>
        <w:t xml:space="preserve">3. </w:t>
      </w:r>
      <w:r w:rsidRPr="004E40AD">
        <w:rPr>
          <w:rFonts w:ascii="Times New Roman" w:eastAsia="Times New Roman" w:hAnsi="Times New Roman" w:cs="Times New Roman"/>
          <w:b/>
          <w:i/>
          <w:color w:val="000000"/>
          <w:sz w:val="28"/>
          <w:szCs w:val="28"/>
          <w:u w:val="single"/>
          <w:lang w:eastAsia="ru-RU"/>
        </w:rPr>
        <w:t>Сёйлев сферада:</w:t>
      </w:r>
      <w:r w:rsidRPr="004E40AD">
        <w:rPr>
          <w:rFonts w:ascii="Times New Roman" w:eastAsia="Times New Roman" w:hAnsi="Times New Roman" w:cs="Times New Roman"/>
          <w:b/>
          <w:i/>
          <w:color w:val="000000"/>
          <w:sz w:val="28"/>
          <w:szCs w:val="28"/>
          <w:lang w:eastAsia="ru-RU"/>
        </w:rPr>
        <w:t xml:space="preserve"> (коммуникативный)</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тюрлю жанрлардагъа адабият асарланы англап,  чебер охув;</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xml:space="preserve">– проза  асарны яда ону гесеклерин, ана тилни чеберлик къуралларын къоллап, текстден цитаталар гелтирип, хабарлап  бажарыв; </w:t>
      </w:r>
      <w:r w:rsidRPr="004E40AD">
        <w:rPr>
          <w:rFonts w:ascii="Times New Roman" w:eastAsia="Times New Roman" w:hAnsi="Times New Roman" w:cs="Times New Roman"/>
          <w:color w:val="000000"/>
          <w:sz w:val="28"/>
          <w:szCs w:val="28"/>
          <w:lang w:eastAsia="ru-RU"/>
        </w:rPr>
        <w:lastRenderedPageBreak/>
        <w:t>асаргъа текстге гёре салынгъан соравлагъа жаваплар берив; авуздан тюрлю-тюрлю монологланы айтып,  диалогну юрютюп болув;</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гечилген асарланы идея-тематикасына байлавлу изложениелер, сочинениелер, класда ва уьйде яратывчулукъ ишлер языв; адабият ва умуми маданият темалагъа проектлер онгарыв.</w:t>
      </w:r>
    </w:p>
    <w:p w:rsidR="00875CDC" w:rsidRPr="004E40AD" w:rsidRDefault="00875CDC" w:rsidP="004E40AD">
      <w:pPr>
        <w:pStyle w:val="a4"/>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r w:rsidRPr="004E40AD">
        <w:rPr>
          <w:rFonts w:ascii="Times New Roman" w:eastAsia="Times New Roman" w:hAnsi="Times New Roman" w:cs="Times New Roman"/>
          <w:b/>
          <w:i/>
          <w:color w:val="000000"/>
          <w:sz w:val="28"/>
          <w:szCs w:val="28"/>
          <w:lang w:eastAsia="ru-RU"/>
        </w:rPr>
        <w:t xml:space="preserve">4. </w:t>
      </w:r>
      <w:r w:rsidRPr="004E40AD">
        <w:rPr>
          <w:rFonts w:ascii="Times New Roman" w:eastAsia="Times New Roman" w:hAnsi="Times New Roman" w:cs="Times New Roman"/>
          <w:b/>
          <w:i/>
          <w:color w:val="000000"/>
          <w:sz w:val="28"/>
          <w:szCs w:val="28"/>
          <w:u w:val="single"/>
          <w:lang w:eastAsia="ru-RU"/>
        </w:rPr>
        <w:t>Эстетика сферада:</w:t>
      </w:r>
      <w:r w:rsidRPr="004E40AD">
        <w:rPr>
          <w:rFonts w:ascii="Times New Roman" w:eastAsia="Times New Roman" w:hAnsi="Times New Roman" w:cs="Times New Roman"/>
          <w:b/>
          <w:i/>
          <w:color w:val="000000"/>
          <w:sz w:val="28"/>
          <w:szCs w:val="28"/>
          <w:lang w:eastAsia="ru-RU"/>
        </w:rPr>
        <w:t xml:space="preserve"> (</w:t>
      </w:r>
      <w:proofErr w:type="gramStart"/>
      <w:r w:rsidRPr="004E40AD">
        <w:rPr>
          <w:rFonts w:ascii="Times New Roman" w:eastAsia="Times New Roman" w:hAnsi="Times New Roman" w:cs="Times New Roman"/>
          <w:b/>
          <w:i/>
          <w:color w:val="000000"/>
          <w:sz w:val="28"/>
          <w:szCs w:val="28"/>
          <w:lang w:eastAsia="ru-RU"/>
        </w:rPr>
        <w:t>эстетический</w:t>
      </w:r>
      <w:proofErr w:type="gramEnd"/>
      <w:r w:rsidRPr="004E40AD">
        <w:rPr>
          <w:rFonts w:ascii="Times New Roman" w:eastAsia="Times New Roman" w:hAnsi="Times New Roman" w:cs="Times New Roman"/>
          <w:b/>
          <w:i/>
          <w:color w:val="000000"/>
          <w:sz w:val="28"/>
          <w:szCs w:val="28"/>
          <w:lang w:eastAsia="ru-RU"/>
        </w:rPr>
        <w:t>)</w:t>
      </w:r>
    </w:p>
    <w:p w:rsidR="00875CD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xml:space="preserve">– адабиятны сёз инчесаният гьисапда англав, ону гёзеллигин, чеберлигин гьис этив; </w:t>
      </w:r>
    </w:p>
    <w:p w:rsidR="00046D2C" w:rsidRPr="004E40AD" w:rsidRDefault="00875CDC" w:rsidP="004E40AD">
      <w:pPr>
        <w:pStyle w:val="a4"/>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 адабият асарларда чебер келпетлени яратывда тилни чеберлик аламатларыны, ана тилни сёз байлыгъыны  агьамиятын англав.</w:t>
      </w:r>
    </w:p>
    <w:p w:rsidR="004E40AD" w:rsidRDefault="004E40AD" w:rsidP="004E40AD">
      <w:pPr>
        <w:spacing w:after="0" w:line="240" w:lineRule="auto"/>
        <w:jc w:val="center"/>
        <w:rPr>
          <w:rFonts w:ascii="Times New Roman" w:eastAsia="Times New Roman" w:hAnsi="Times New Roman" w:cs="Times New Roman"/>
          <w:b/>
          <w:smallCaps/>
          <w:color w:val="000000"/>
          <w:sz w:val="28"/>
          <w:szCs w:val="28"/>
        </w:rPr>
      </w:pPr>
    </w:p>
    <w:p w:rsidR="00875CDC" w:rsidRPr="004E40AD" w:rsidRDefault="00875CDC" w:rsidP="004E40AD">
      <w:pPr>
        <w:spacing w:after="0" w:line="240" w:lineRule="auto"/>
        <w:jc w:val="center"/>
        <w:rPr>
          <w:rFonts w:ascii="Times New Roman" w:eastAsia="Times New Roman" w:hAnsi="Times New Roman" w:cs="Times New Roman"/>
          <w:b/>
          <w:smallCaps/>
          <w:color w:val="000000"/>
          <w:sz w:val="28"/>
          <w:szCs w:val="28"/>
        </w:rPr>
      </w:pPr>
      <w:r w:rsidRPr="004E40AD">
        <w:rPr>
          <w:rFonts w:ascii="Times New Roman" w:eastAsia="Times New Roman" w:hAnsi="Times New Roman" w:cs="Times New Roman"/>
          <w:b/>
          <w:smallCaps/>
          <w:color w:val="000000"/>
          <w:sz w:val="28"/>
          <w:szCs w:val="28"/>
        </w:rPr>
        <w:t>Охув планда адабият предметни  ери</w:t>
      </w:r>
    </w:p>
    <w:p w:rsidR="00046D2C" w:rsidRPr="004E40AD" w:rsidRDefault="00046D2C" w:rsidP="004E40AD">
      <w:pPr>
        <w:spacing w:after="0" w:line="240" w:lineRule="auto"/>
        <w:jc w:val="center"/>
        <w:rPr>
          <w:rFonts w:ascii="Times New Roman" w:eastAsia="Times New Roman" w:hAnsi="Times New Roman" w:cs="Times New Roman"/>
          <w:b/>
          <w:color w:val="000000"/>
          <w:sz w:val="28"/>
          <w:szCs w:val="28"/>
        </w:rPr>
      </w:pPr>
    </w:p>
    <w:p w:rsidR="00875CDC" w:rsidRPr="004E40AD" w:rsidRDefault="00875CDC" w:rsidP="004E40AD">
      <w:pPr>
        <w:pStyle w:val="a4"/>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color w:val="000000"/>
          <w:sz w:val="28"/>
          <w:szCs w:val="28"/>
          <w:lang w:eastAsia="ru-RU"/>
        </w:rPr>
        <w:t>Дагъыстанны школаларыны биринчи охув планына  гёре 5–9-нчу класларда адабият предметни уьйренивге 3</w:t>
      </w:r>
      <w:r w:rsidR="00696FD3" w:rsidRPr="004E40AD">
        <w:rPr>
          <w:rFonts w:ascii="Times New Roman" w:eastAsia="Times New Roman" w:hAnsi="Times New Roman" w:cs="Times New Roman"/>
          <w:color w:val="000000"/>
          <w:sz w:val="28"/>
          <w:szCs w:val="28"/>
          <w:lang w:eastAsia="ru-RU"/>
        </w:rPr>
        <w:t>50</w:t>
      </w:r>
      <w:r w:rsidRPr="004E40AD">
        <w:rPr>
          <w:rFonts w:ascii="Times New Roman" w:eastAsia="Times New Roman" w:hAnsi="Times New Roman" w:cs="Times New Roman"/>
          <w:color w:val="000000"/>
          <w:sz w:val="28"/>
          <w:szCs w:val="28"/>
          <w:lang w:eastAsia="ru-RU"/>
        </w:rPr>
        <w:t xml:space="preserve"> сагьат гёрсетилген. </w:t>
      </w:r>
      <w:proofErr w:type="gramStart"/>
      <w:r w:rsidRPr="004E40AD">
        <w:rPr>
          <w:rFonts w:ascii="Times New Roman" w:eastAsia="Times New Roman" w:hAnsi="Times New Roman" w:cs="Times New Roman"/>
          <w:color w:val="000000"/>
          <w:sz w:val="28"/>
          <w:szCs w:val="28"/>
          <w:lang w:eastAsia="ru-RU"/>
        </w:rPr>
        <w:t xml:space="preserve">Шолардан  гьар класда  йылгъа – </w:t>
      </w:r>
      <w:r w:rsidR="000B06B3" w:rsidRPr="004E40AD">
        <w:rPr>
          <w:rFonts w:ascii="Times New Roman" w:eastAsia="Times New Roman" w:hAnsi="Times New Roman" w:cs="Times New Roman"/>
          <w:color w:val="000000"/>
          <w:sz w:val="28"/>
          <w:szCs w:val="28"/>
          <w:lang w:eastAsia="ru-RU"/>
        </w:rPr>
        <w:t>70</w:t>
      </w:r>
      <w:r w:rsidRPr="004E40AD">
        <w:rPr>
          <w:rFonts w:ascii="Times New Roman" w:eastAsia="Times New Roman" w:hAnsi="Times New Roman" w:cs="Times New Roman"/>
          <w:color w:val="000000"/>
          <w:sz w:val="28"/>
          <w:szCs w:val="28"/>
          <w:lang w:eastAsia="ru-RU"/>
        </w:rPr>
        <w:t xml:space="preserve"> сагьат,  жумада – 2 сагьат берилген. 5-8 класларда текстни уьйренивге – 50 сагьат, языв ва чебер охув мердешлени камиллешдиривге – 10 сагьат, класдан тышда охув учун таклиф этилеген асарла</w:t>
      </w:r>
      <w:r w:rsidR="009E0C9F" w:rsidRPr="004E40AD">
        <w:rPr>
          <w:rFonts w:ascii="Times New Roman" w:eastAsia="Times New Roman" w:hAnsi="Times New Roman" w:cs="Times New Roman"/>
          <w:color w:val="000000"/>
          <w:sz w:val="28"/>
          <w:szCs w:val="28"/>
          <w:lang w:eastAsia="ru-RU"/>
        </w:rPr>
        <w:t>н</w:t>
      </w:r>
      <w:r w:rsidRPr="004E40AD">
        <w:rPr>
          <w:rFonts w:ascii="Times New Roman" w:eastAsia="Times New Roman" w:hAnsi="Times New Roman" w:cs="Times New Roman"/>
          <w:color w:val="000000"/>
          <w:sz w:val="28"/>
          <w:szCs w:val="28"/>
          <w:lang w:eastAsia="ru-RU"/>
        </w:rPr>
        <w:t xml:space="preserve">ы гьакъында лакъырлашывгъа – </w:t>
      </w:r>
      <w:r w:rsidR="000B06B3" w:rsidRPr="004E40AD">
        <w:rPr>
          <w:rFonts w:ascii="Times New Roman" w:eastAsia="Times New Roman" w:hAnsi="Times New Roman" w:cs="Times New Roman"/>
          <w:color w:val="000000"/>
          <w:sz w:val="28"/>
          <w:szCs w:val="28"/>
          <w:lang w:eastAsia="ru-RU"/>
        </w:rPr>
        <w:t>10</w:t>
      </w:r>
      <w:r w:rsidRPr="004E40AD">
        <w:rPr>
          <w:rFonts w:ascii="Times New Roman" w:eastAsia="Times New Roman" w:hAnsi="Times New Roman" w:cs="Times New Roman"/>
          <w:color w:val="000000"/>
          <w:sz w:val="28"/>
          <w:szCs w:val="28"/>
          <w:lang w:eastAsia="ru-RU"/>
        </w:rPr>
        <w:t xml:space="preserve"> сагьат; 9-нчу класда текстни уьйренивге – 52 сагьат, языв ва чебер охув мердешлени камиллешдиривге – </w:t>
      </w:r>
      <w:r w:rsidR="000B06B3" w:rsidRPr="004E40AD">
        <w:rPr>
          <w:rFonts w:ascii="Times New Roman" w:eastAsia="Times New Roman" w:hAnsi="Times New Roman" w:cs="Times New Roman"/>
          <w:color w:val="000000"/>
          <w:sz w:val="28"/>
          <w:szCs w:val="28"/>
          <w:lang w:eastAsia="ru-RU"/>
        </w:rPr>
        <w:t>10</w:t>
      </w:r>
      <w:r w:rsidRPr="004E40AD">
        <w:rPr>
          <w:rFonts w:ascii="Times New Roman" w:eastAsia="Times New Roman" w:hAnsi="Times New Roman" w:cs="Times New Roman"/>
          <w:color w:val="000000"/>
          <w:sz w:val="28"/>
          <w:szCs w:val="28"/>
          <w:lang w:eastAsia="ru-RU"/>
        </w:rPr>
        <w:t xml:space="preserve"> сагьат, класдан тышда охувгъа – 8 сагьат гёрсетилген.</w:t>
      </w:r>
      <w:proofErr w:type="gramEnd"/>
    </w:p>
    <w:p w:rsidR="004E40AD" w:rsidRDefault="00875CDC" w:rsidP="004E40AD">
      <w:pPr>
        <w:spacing w:after="0" w:line="240" w:lineRule="auto"/>
        <w:ind w:firstLine="708"/>
        <w:jc w:val="both"/>
        <w:rPr>
          <w:rFonts w:ascii="Times New Roman" w:eastAsia="Times New Roman" w:hAnsi="Times New Roman" w:cs="Times New Roman"/>
          <w:color w:val="000000"/>
          <w:sz w:val="28"/>
          <w:szCs w:val="28"/>
        </w:rPr>
      </w:pPr>
      <w:r w:rsidRPr="004E40AD">
        <w:rPr>
          <w:rFonts w:ascii="Times New Roman" w:eastAsia="Times New Roman" w:hAnsi="Times New Roman" w:cs="Times New Roman"/>
          <w:color w:val="000000"/>
          <w:sz w:val="28"/>
          <w:szCs w:val="28"/>
        </w:rPr>
        <w:t>Янгы стандартлар муаллимге, программада айрыча бёлюклени уьйренивге гёрсетилген сагьатланы умуми санавун сакълап, асарланы уьйренивге, тюрлю яратывчулукъ ишлени оьтгеривге оьзтёрече янашмагъа, демек сагьатланы тийишли гёреген кюйде пайламагъа имканлыкълар  бере.</w:t>
      </w:r>
    </w:p>
    <w:p w:rsidR="00875CDC" w:rsidRPr="004E40AD" w:rsidRDefault="004E40AD" w:rsidP="004E40AD">
      <w:pPr>
        <w:spacing w:after="0" w:line="240" w:lineRule="auto"/>
        <w:ind w:firstLine="708"/>
        <w:jc w:val="both"/>
        <w:rPr>
          <w:rFonts w:ascii="Times New Roman" w:eastAsia="Times New Roman" w:hAnsi="Times New Roman" w:cs="Times New Roman"/>
          <w:color w:val="000000"/>
          <w:sz w:val="28"/>
          <w:szCs w:val="28"/>
        </w:rPr>
      </w:pPr>
      <w:r w:rsidRPr="004E40AD">
        <w:rPr>
          <w:rFonts w:ascii="Times New Roman" w:hAnsi="Times New Roman" w:cs="Times New Roman"/>
          <w:b/>
          <w:sz w:val="28"/>
          <w:szCs w:val="28"/>
        </w:rPr>
        <w:t xml:space="preserve">                          </w:t>
      </w:r>
    </w:p>
    <w:p w:rsidR="00875CDC" w:rsidRPr="004E40AD" w:rsidRDefault="00875CDC" w:rsidP="004E40AD">
      <w:pPr>
        <w:spacing w:after="0" w:line="240" w:lineRule="auto"/>
        <w:jc w:val="center"/>
        <w:rPr>
          <w:rFonts w:ascii="Times New Roman" w:hAnsi="Times New Roman" w:cs="Times New Roman"/>
          <w:b/>
          <w:smallCaps/>
          <w:sz w:val="28"/>
          <w:szCs w:val="28"/>
        </w:rPr>
      </w:pPr>
      <w:r w:rsidRPr="004E40AD">
        <w:rPr>
          <w:rFonts w:ascii="Times New Roman" w:hAnsi="Times New Roman" w:cs="Times New Roman"/>
          <w:b/>
          <w:smallCaps/>
          <w:sz w:val="28"/>
          <w:szCs w:val="28"/>
        </w:rPr>
        <w:t>Охув предметни материал-техника якъдан</w:t>
      </w:r>
    </w:p>
    <w:p w:rsidR="00875CDC" w:rsidRPr="004E40AD" w:rsidRDefault="00875CDC" w:rsidP="004E40AD">
      <w:pPr>
        <w:tabs>
          <w:tab w:val="left" w:pos="4149"/>
        </w:tabs>
        <w:spacing w:after="0" w:line="240" w:lineRule="auto"/>
        <w:jc w:val="center"/>
        <w:rPr>
          <w:rFonts w:ascii="Times New Roman" w:hAnsi="Times New Roman" w:cs="Times New Roman"/>
          <w:b/>
          <w:smallCaps/>
          <w:sz w:val="28"/>
          <w:szCs w:val="28"/>
        </w:rPr>
      </w:pPr>
      <w:r w:rsidRPr="004E40AD">
        <w:rPr>
          <w:rFonts w:ascii="Times New Roman" w:hAnsi="Times New Roman" w:cs="Times New Roman"/>
          <w:b/>
          <w:smallCaps/>
          <w:sz w:val="28"/>
          <w:szCs w:val="28"/>
        </w:rPr>
        <w:t>таъмин этивге  ёл гёрсетивлер</w:t>
      </w:r>
    </w:p>
    <w:p w:rsidR="00875CDC" w:rsidRPr="004E40AD" w:rsidRDefault="00875CDC" w:rsidP="004E40AD">
      <w:pPr>
        <w:tabs>
          <w:tab w:val="left" w:pos="4149"/>
        </w:tabs>
        <w:spacing w:after="0" w:line="240" w:lineRule="auto"/>
        <w:jc w:val="both"/>
        <w:rPr>
          <w:rFonts w:ascii="Times New Roman" w:hAnsi="Times New Roman" w:cs="Times New Roman"/>
          <w:smallCaps/>
          <w:sz w:val="28"/>
          <w:szCs w:val="28"/>
        </w:rPr>
      </w:pPr>
    </w:p>
    <w:p w:rsidR="00875CDC" w:rsidRPr="004E40AD" w:rsidRDefault="00875CDC" w:rsidP="004E40AD">
      <w:pPr>
        <w:tabs>
          <w:tab w:val="left" w:pos="549"/>
          <w:tab w:val="left" w:pos="4149"/>
        </w:tabs>
        <w:spacing w:after="0" w:line="240" w:lineRule="auto"/>
        <w:ind w:firstLine="709"/>
        <w:jc w:val="both"/>
        <w:rPr>
          <w:rFonts w:ascii="Times New Roman" w:hAnsi="Times New Roman" w:cs="Times New Roman"/>
          <w:sz w:val="28"/>
          <w:szCs w:val="28"/>
        </w:rPr>
      </w:pPr>
      <w:r w:rsidRPr="004E40AD">
        <w:rPr>
          <w:rFonts w:ascii="Times New Roman" w:hAnsi="Times New Roman" w:cs="Times New Roman"/>
          <w:sz w:val="28"/>
          <w:szCs w:val="28"/>
        </w:rPr>
        <w:t>Гьалиги школада адабиятны уьйренив охув процессни толу кюйде таъмин этив дарсны толумлашдырагъан тюрлю-тюрлю алатланы методика якъдан тюз къоллавну,  класдан тышдагъы ишни  бир ёрукъда юрютювню талап эте. Ондан къайры,   школаны китапханасында (кабинетде) борч  кюйде прогаммада гёрсетилген гечилме герек чебер асарланы текстлери болмагъа герек.</w:t>
      </w:r>
    </w:p>
    <w:p w:rsidR="00875CDC" w:rsidRPr="004E40AD" w:rsidRDefault="00875CDC" w:rsidP="004E40AD">
      <w:pPr>
        <w:tabs>
          <w:tab w:val="left" w:pos="549"/>
          <w:tab w:val="left" w:pos="4149"/>
        </w:tabs>
        <w:spacing w:after="0" w:line="240" w:lineRule="auto"/>
        <w:ind w:firstLine="709"/>
        <w:jc w:val="both"/>
        <w:rPr>
          <w:rFonts w:ascii="Times New Roman" w:hAnsi="Times New Roman" w:cs="Times New Roman"/>
          <w:sz w:val="28"/>
          <w:szCs w:val="28"/>
        </w:rPr>
      </w:pPr>
      <w:r w:rsidRPr="004E40AD">
        <w:rPr>
          <w:rFonts w:ascii="Times New Roman" w:hAnsi="Times New Roman" w:cs="Times New Roman"/>
          <w:sz w:val="28"/>
          <w:szCs w:val="28"/>
        </w:rPr>
        <w:t xml:space="preserve">Гьалиги заманда адабиятдан юрюлеген дарсларда компьютерни ва тюрлю сёйлев къуралланы имканлыкъларындан эркин кюйде пайдаланып бажармагъа герек. Шолар  охувчуланы чебер адабиятны охумагъа, ондан пайдаланмагъа, дюнья къаравларын ва умуми охув бажарывлукъларын, мердешлерин артдырмагъа имканлыкъ бере. Шо масъалланы асувлу кюйде чечивде охув процессни барышында материал-техника къураллар болгъан чагъы эркин къолланма герек. Ондан къайры, охув процессде </w:t>
      </w:r>
      <w:r w:rsidRPr="004E40AD">
        <w:rPr>
          <w:rFonts w:ascii="Times New Roman" w:hAnsi="Times New Roman" w:cs="Times New Roman"/>
          <w:sz w:val="28"/>
          <w:szCs w:val="28"/>
        </w:rPr>
        <w:lastRenderedPageBreak/>
        <w:t>къолланагъан техника ва гёрсетив алатлар адабиятны предмет аралыкъларын, оьзге предметлер булан байлавлукъларын  болдурмагъа кёмек эте. Адабият асарны  оьзге тюрлю инчесаниятларда интерпретация этив (художниклени суратларында, музыкада, асарлагъа гёре салынгъан киноларда), чебер асарда суратланагъан агьвалатлардан къайры, авторну къаравларындан тыш якъгъа чыкъмагъа, адабиятны, сурат ва графика инчесаниятны бирлигин токъташдырмагъа имканлыкъ бере, маданият къаравларын  болдура ва адабият асарны теренден англамагъа болушлукъ эте.</w:t>
      </w:r>
    </w:p>
    <w:p w:rsidR="00875CDC" w:rsidRPr="004E40AD" w:rsidRDefault="00875CDC" w:rsidP="004E40AD">
      <w:pPr>
        <w:tabs>
          <w:tab w:val="left" w:pos="549"/>
          <w:tab w:val="left" w:pos="4149"/>
        </w:tabs>
        <w:spacing w:after="0" w:line="240" w:lineRule="auto"/>
        <w:ind w:firstLine="709"/>
        <w:jc w:val="both"/>
        <w:rPr>
          <w:rFonts w:ascii="Times New Roman" w:hAnsi="Times New Roman" w:cs="Times New Roman"/>
          <w:sz w:val="28"/>
          <w:szCs w:val="28"/>
        </w:rPr>
      </w:pPr>
      <w:r w:rsidRPr="004E40AD">
        <w:rPr>
          <w:rFonts w:ascii="Times New Roman" w:hAnsi="Times New Roman" w:cs="Times New Roman"/>
          <w:sz w:val="28"/>
          <w:szCs w:val="28"/>
        </w:rPr>
        <w:t xml:space="preserve">Шаирни ва язывчуну яшав ёлу ва яратывчулугъу гьакъында адабият экскурсиялар (слайдлар (диапозитивлер), видеофильмлер) язывчуланы яшав ёлларын ачыкъ эте, охувчугъа язывчуну яратывчулугъундагъы тарих агьвалатланы  гёрмеге, англамагъа, сезмеге  кёмек эте. Айрокъда, бу иш охувчуланы язывчуну биографиясы булан таныш этивде, чебер асарланы генг кюйде тарих адабият контекстинде уьйренивде агьамиятлы болуп токътай. </w:t>
      </w:r>
    </w:p>
    <w:p w:rsidR="00046D2C" w:rsidRPr="004E40AD" w:rsidRDefault="00875CDC" w:rsidP="004E40AD">
      <w:pPr>
        <w:tabs>
          <w:tab w:val="left" w:pos="549"/>
          <w:tab w:val="left" w:pos="4149"/>
        </w:tabs>
        <w:spacing w:after="0" w:line="240" w:lineRule="auto"/>
        <w:ind w:firstLine="709"/>
        <w:jc w:val="both"/>
        <w:rPr>
          <w:rFonts w:ascii="Times New Roman" w:hAnsi="Times New Roman" w:cs="Times New Roman"/>
          <w:sz w:val="28"/>
          <w:szCs w:val="28"/>
        </w:rPr>
      </w:pPr>
      <w:r w:rsidRPr="004E40AD">
        <w:rPr>
          <w:rFonts w:ascii="Times New Roman" w:eastAsia="Times New Roman" w:hAnsi="Times New Roman" w:cs="Times New Roman"/>
          <w:color w:val="000000"/>
          <w:sz w:val="28"/>
          <w:szCs w:val="28"/>
        </w:rPr>
        <w:t xml:space="preserve">Гьар школада адабият кабинет борчлу кюйде болмагъа тюше. </w:t>
      </w:r>
      <w:r w:rsidRPr="004E40AD">
        <w:rPr>
          <w:rFonts w:ascii="Times New Roman" w:hAnsi="Times New Roman" w:cs="Times New Roman"/>
          <w:sz w:val="28"/>
          <w:szCs w:val="28"/>
        </w:rPr>
        <w:t xml:space="preserve">Адабият дарслар адатлы гьалда кабинетде юрюлме герек. Кабинетде язывчуланы суратларындан, портретлеринден, китапларындан, альбомлардан, </w:t>
      </w:r>
      <w:r w:rsidR="00046D2C" w:rsidRPr="004E40AD">
        <w:rPr>
          <w:rFonts w:ascii="Times New Roman" w:hAnsi="Times New Roman" w:cs="Times New Roman"/>
          <w:sz w:val="28"/>
          <w:szCs w:val="28"/>
        </w:rPr>
        <w:t xml:space="preserve"> башгъа тюрлю </w:t>
      </w:r>
      <w:r w:rsidRPr="004E40AD">
        <w:rPr>
          <w:rFonts w:ascii="Times New Roman" w:hAnsi="Times New Roman" w:cs="Times New Roman"/>
          <w:sz w:val="28"/>
          <w:szCs w:val="28"/>
        </w:rPr>
        <w:t xml:space="preserve">гёрсетив </w:t>
      </w:r>
      <w:r w:rsidR="00046D2C" w:rsidRPr="004E40AD">
        <w:rPr>
          <w:rFonts w:ascii="Times New Roman" w:hAnsi="Times New Roman" w:cs="Times New Roman"/>
          <w:sz w:val="28"/>
          <w:szCs w:val="28"/>
        </w:rPr>
        <w:t>алатлар болма тюше.</w:t>
      </w:r>
    </w:p>
    <w:p w:rsidR="004E40AD" w:rsidRDefault="004E40AD" w:rsidP="004E40AD">
      <w:pPr>
        <w:tabs>
          <w:tab w:val="left" w:pos="549"/>
          <w:tab w:val="left" w:pos="4149"/>
        </w:tabs>
        <w:spacing w:after="0" w:line="240" w:lineRule="auto"/>
        <w:ind w:firstLine="709"/>
        <w:jc w:val="center"/>
        <w:rPr>
          <w:rFonts w:ascii="Times New Roman" w:hAnsi="Times New Roman" w:cs="Times New Roman"/>
          <w:b/>
          <w:sz w:val="28"/>
          <w:szCs w:val="28"/>
        </w:rPr>
      </w:pPr>
    </w:p>
    <w:p w:rsidR="00046D2C" w:rsidRPr="004E40AD" w:rsidRDefault="00046D2C" w:rsidP="004E40AD">
      <w:pPr>
        <w:tabs>
          <w:tab w:val="left" w:pos="549"/>
          <w:tab w:val="left" w:pos="4149"/>
        </w:tabs>
        <w:spacing w:after="0" w:line="240" w:lineRule="auto"/>
        <w:ind w:firstLine="709"/>
        <w:jc w:val="center"/>
        <w:rPr>
          <w:rFonts w:ascii="Times New Roman" w:hAnsi="Times New Roman" w:cs="Times New Roman"/>
          <w:b/>
          <w:sz w:val="28"/>
          <w:szCs w:val="28"/>
        </w:rPr>
      </w:pPr>
      <w:r w:rsidRPr="004E40AD">
        <w:rPr>
          <w:rFonts w:ascii="Times New Roman" w:hAnsi="Times New Roman" w:cs="Times New Roman"/>
          <w:b/>
          <w:sz w:val="28"/>
          <w:szCs w:val="28"/>
        </w:rPr>
        <w:t>Адабият кабинетде болма тийишли техника алатлар:</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интернетге къошулгъан компьютер, электрон почтасы;</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мультимедиапроектор;</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сканер;</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–принтер;</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копировальный аппарат;</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xml:space="preserve">– видеоплеер,  </w:t>
      </w:r>
      <w:r w:rsidRPr="004E40AD">
        <w:rPr>
          <w:rFonts w:ascii="Times New Roman" w:hAnsi="Times New Roman" w:cs="Times New Roman"/>
          <w:sz w:val="28"/>
          <w:szCs w:val="28"/>
          <w:lang w:val="en-US"/>
        </w:rPr>
        <w:t>DVD</w:t>
      </w:r>
      <w:r w:rsidRPr="004E40AD">
        <w:rPr>
          <w:rFonts w:ascii="Times New Roman" w:hAnsi="Times New Roman" w:cs="Times New Roman"/>
          <w:sz w:val="28"/>
          <w:szCs w:val="28"/>
        </w:rPr>
        <w:t>- плеер;</w:t>
      </w:r>
    </w:p>
    <w:p w:rsidR="00875CDC" w:rsidRPr="004E40AD" w:rsidRDefault="00875CDC" w:rsidP="004E40AD">
      <w:pPr>
        <w:spacing w:after="0" w:line="240" w:lineRule="auto"/>
        <w:jc w:val="both"/>
        <w:rPr>
          <w:rFonts w:ascii="Times New Roman" w:hAnsi="Times New Roman" w:cs="Times New Roman"/>
          <w:sz w:val="28"/>
          <w:szCs w:val="28"/>
        </w:rPr>
      </w:pPr>
      <w:r w:rsidRPr="004E40AD">
        <w:rPr>
          <w:rFonts w:ascii="Times New Roman" w:hAnsi="Times New Roman" w:cs="Times New Roman"/>
          <w:sz w:val="28"/>
          <w:szCs w:val="28"/>
        </w:rPr>
        <w:t>– телевизор.</w:t>
      </w:r>
    </w:p>
    <w:p w:rsidR="00875CDC" w:rsidRPr="004E40AD" w:rsidRDefault="00875CDC" w:rsidP="004E40AD">
      <w:pPr>
        <w:spacing w:after="0" w:line="240" w:lineRule="auto"/>
        <w:ind w:firstLine="708"/>
        <w:jc w:val="both"/>
        <w:rPr>
          <w:rFonts w:ascii="Times New Roman" w:hAnsi="Times New Roman" w:cs="Times New Roman"/>
          <w:sz w:val="28"/>
          <w:szCs w:val="28"/>
        </w:rPr>
      </w:pPr>
      <w:r w:rsidRPr="004E40AD">
        <w:rPr>
          <w:rFonts w:ascii="Times New Roman" w:hAnsi="Times New Roman" w:cs="Times New Roman"/>
          <w:sz w:val="28"/>
          <w:szCs w:val="28"/>
        </w:rPr>
        <w:t>Адабият кабинетни эсгерилген техника алатларлар булан таъмин этив стандартланы яшавгъа чыгъарывда агьамиятлы болуп токътай ва охув ожакъны умуми материал-техника якъдан таъмин этивню бир агьамиятлы яны гьисапда къарала.</w:t>
      </w:r>
    </w:p>
    <w:p w:rsidR="00046D2C" w:rsidRPr="004E40AD" w:rsidRDefault="00875CDC" w:rsidP="004E40AD">
      <w:pPr>
        <w:spacing w:after="0" w:line="240" w:lineRule="auto"/>
        <w:ind w:firstLine="708"/>
        <w:jc w:val="both"/>
        <w:rPr>
          <w:rFonts w:ascii="Times New Roman" w:hAnsi="Times New Roman" w:cs="Times New Roman"/>
          <w:sz w:val="28"/>
          <w:szCs w:val="28"/>
        </w:rPr>
      </w:pPr>
      <w:r w:rsidRPr="004E40AD">
        <w:rPr>
          <w:rFonts w:ascii="Times New Roman" w:hAnsi="Times New Roman" w:cs="Times New Roman"/>
          <w:sz w:val="28"/>
          <w:szCs w:val="28"/>
        </w:rPr>
        <w:t>Адабият дарсларда гечилеген асарллагъа байлавлу болуп, интернетде берилген къумукъ халкъны тарихи, маданияты, белгили игитлери, спортсменлери, алимлери, шаирлери гьакъындагъы материаллардан охувчулар эркин кюйде  пайдаланып бажармагъа герек.</w:t>
      </w:r>
    </w:p>
    <w:p w:rsidR="004E40AD" w:rsidRDefault="004E40AD" w:rsidP="004E40AD">
      <w:pPr>
        <w:spacing w:after="0" w:line="240" w:lineRule="auto"/>
        <w:jc w:val="center"/>
        <w:rPr>
          <w:rFonts w:ascii="Times New Roman" w:hAnsi="Times New Roman" w:cs="Times New Roman"/>
          <w:b/>
          <w:sz w:val="28"/>
          <w:szCs w:val="28"/>
        </w:rPr>
      </w:pPr>
    </w:p>
    <w:p w:rsidR="00343368" w:rsidRPr="004E40AD" w:rsidRDefault="00875CDC" w:rsidP="004E40AD">
      <w:pPr>
        <w:spacing w:after="0" w:line="240" w:lineRule="auto"/>
        <w:jc w:val="center"/>
        <w:rPr>
          <w:rFonts w:ascii="Times New Roman" w:hAnsi="Times New Roman" w:cs="Times New Roman"/>
          <w:b/>
          <w:sz w:val="28"/>
          <w:szCs w:val="28"/>
        </w:rPr>
      </w:pPr>
      <w:bookmarkStart w:id="0" w:name="_GoBack"/>
      <w:bookmarkEnd w:id="0"/>
      <w:r w:rsidRPr="004E40AD">
        <w:rPr>
          <w:rFonts w:ascii="Times New Roman" w:hAnsi="Times New Roman" w:cs="Times New Roman"/>
          <w:b/>
          <w:sz w:val="28"/>
          <w:szCs w:val="28"/>
        </w:rPr>
        <w:t>Интерентден   къоллама     болагъан      ресурслар:</w:t>
      </w:r>
    </w:p>
    <w:p w:rsidR="00875CDC" w:rsidRPr="004E40AD" w:rsidRDefault="00875CDC" w:rsidP="004E40AD">
      <w:pPr>
        <w:pStyle w:val="a4"/>
        <w:shd w:val="clear" w:color="auto" w:fill="FFFFFF"/>
        <w:spacing w:after="0" w:line="240" w:lineRule="auto"/>
        <w:ind w:left="567"/>
        <w:jc w:val="both"/>
        <w:rPr>
          <w:rFonts w:ascii="Times New Roman" w:eastAsia="Times New Roman" w:hAnsi="Times New Roman" w:cs="Times New Roman"/>
          <w:color w:val="000000"/>
          <w:sz w:val="28"/>
          <w:szCs w:val="28"/>
          <w:lang w:eastAsia="ru-RU"/>
        </w:rPr>
      </w:pPr>
      <w:r w:rsidRPr="004E40AD">
        <w:rPr>
          <w:rFonts w:ascii="Times New Roman" w:eastAsia="Times New Roman" w:hAnsi="Times New Roman" w:cs="Times New Roman"/>
          <w:smallCaps/>
          <w:color w:val="000000"/>
          <w:sz w:val="28"/>
          <w:szCs w:val="28"/>
          <w:lang w:eastAsia="ru-RU"/>
        </w:rPr>
        <w:t>1</w:t>
      </w:r>
      <w:r w:rsidRPr="004E40AD">
        <w:rPr>
          <w:rFonts w:ascii="Times New Roman" w:eastAsia="Times New Roman" w:hAnsi="Times New Roman" w:cs="Times New Roman"/>
          <w:color w:val="000000"/>
          <w:sz w:val="28"/>
          <w:szCs w:val="28"/>
          <w:lang w:eastAsia="ru-RU"/>
        </w:rPr>
        <w:t>.  «Къумукълар» деген къумукъ  портал;</w:t>
      </w:r>
    </w:p>
    <w:p w:rsidR="00875CDC" w:rsidRPr="004E40AD" w:rsidRDefault="00875CDC" w:rsidP="004E40AD">
      <w:pPr>
        <w:pStyle w:val="a4"/>
        <w:shd w:val="clear" w:color="auto" w:fill="FFFFFF"/>
        <w:spacing w:after="0" w:line="240" w:lineRule="auto"/>
        <w:ind w:left="567"/>
        <w:jc w:val="both"/>
        <w:rPr>
          <w:rFonts w:ascii="Times New Roman" w:hAnsi="Times New Roman" w:cs="Times New Roman"/>
          <w:sz w:val="28"/>
          <w:szCs w:val="28"/>
          <w:shd w:val="clear" w:color="auto" w:fill="FFFFFF"/>
        </w:rPr>
      </w:pPr>
      <w:r w:rsidRPr="004E40AD">
        <w:rPr>
          <w:rFonts w:ascii="Times New Roman" w:hAnsi="Times New Roman" w:cs="Times New Roman"/>
          <w:sz w:val="28"/>
          <w:szCs w:val="28"/>
        </w:rPr>
        <w:t xml:space="preserve">2. </w:t>
      </w:r>
      <w:hyperlink r:id="rId9" w:history="1">
        <w:r w:rsidRPr="004E40AD">
          <w:rPr>
            <w:rStyle w:val="af4"/>
            <w:rFonts w:ascii="Times New Roman" w:hAnsi="Times New Roman" w:cs="Times New Roman"/>
            <w:color w:val="auto"/>
            <w:sz w:val="28"/>
            <w:szCs w:val="28"/>
            <w:u w:val="none"/>
            <w:shd w:val="clear" w:color="auto" w:fill="FFFFFF"/>
            <w:lang w:val="en-US"/>
          </w:rPr>
          <w:t>http</w:t>
        </w:r>
        <w:r w:rsidRPr="004E40AD">
          <w:rPr>
            <w:rStyle w:val="af4"/>
            <w:rFonts w:ascii="Times New Roman" w:hAnsi="Times New Roman" w:cs="Times New Roman"/>
            <w:color w:val="auto"/>
            <w:sz w:val="28"/>
            <w:szCs w:val="28"/>
            <w:u w:val="none"/>
            <w:shd w:val="clear" w:color="auto" w:fill="FFFFFF"/>
          </w:rPr>
          <w:t>://</w:t>
        </w:r>
        <w:r w:rsidRPr="004E40AD">
          <w:rPr>
            <w:rStyle w:val="af4"/>
            <w:rFonts w:ascii="Times New Roman" w:hAnsi="Times New Roman" w:cs="Times New Roman"/>
            <w:color w:val="auto"/>
            <w:sz w:val="28"/>
            <w:szCs w:val="28"/>
            <w:u w:val="none"/>
            <w:shd w:val="clear" w:color="auto" w:fill="FFFFFF"/>
            <w:lang w:val="en-US"/>
          </w:rPr>
          <w:t>turkportal</w:t>
        </w:r>
        <w:r w:rsidRPr="004E40AD">
          <w:rPr>
            <w:rStyle w:val="af4"/>
            <w:rFonts w:ascii="Times New Roman" w:hAnsi="Times New Roman" w:cs="Times New Roman"/>
            <w:color w:val="auto"/>
            <w:sz w:val="28"/>
            <w:szCs w:val="28"/>
            <w:u w:val="none"/>
            <w:shd w:val="clear" w:color="auto" w:fill="FFFFFF"/>
          </w:rPr>
          <w:t>.</w:t>
        </w:r>
        <w:r w:rsidRPr="004E40AD">
          <w:rPr>
            <w:rStyle w:val="af4"/>
            <w:rFonts w:ascii="Times New Roman" w:hAnsi="Times New Roman" w:cs="Times New Roman"/>
            <w:color w:val="auto"/>
            <w:sz w:val="28"/>
            <w:szCs w:val="28"/>
            <w:u w:val="none"/>
            <w:shd w:val="clear" w:color="auto" w:fill="FFFFFF"/>
            <w:lang w:val="en-US"/>
          </w:rPr>
          <w:t>ru</w:t>
        </w:r>
        <w:r w:rsidRPr="004E40AD">
          <w:rPr>
            <w:rStyle w:val="af4"/>
            <w:rFonts w:ascii="Times New Roman" w:hAnsi="Times New Roman" w:cs="Times New Roman"/>
            <w:color w:val="auto"/>
            <w:sz w:val="28"/>
            <w:szCs w:val="28"/>
            <w:u w:val="none"/>
            <w:shd w:val="clear" w:color="auto" w:fill="FFFFFF"/>
          </w:rPr>
          <w:t>/;</w:t>
        </w:r>
      </w:hyperlink>
    </w:p>
    <w:p w:rsidR="00875CDC" w:rsidRPr="004E40AD" w:rsidRDefault="00875CDC" w:rsidP="004E40AD">
      <w:pPr>
        <w:pStyle w:val="a4"/>
        <w:shd w:val="clear" w:color="auto" w:fill="FFFFFF"/>
        <w:spacing w:after="0" w:line="240" w:lineRule="auto"/>
        <w:ind w:left="567"/>
        <w:jc w:val="both"/>
        <w:rPr>
          <w:rFonts w:ascii="Times New Roman" w:hAnsi="Times New Roman" w:cs="Times New Roman"/>
          <w:sz w:val="28"/>
          <w:szCs w:val="28"/>
          <w:shd w:val="clear" w:color="auto" w:fill="FFFFFF"/>
        </w:rPr>
      </w:pPr>
      <w:r w:rsidRPr="004E40AD">
        <w:rPr>
          <w:rFonts w:ascii="Times New Roman" w:hAnsi="Times New Roman" w:cs="Times New Roman"/>
          <w:sz w:val="28"/>
          <w:szCs w:val="28"/>
          <w:shd w:val="clear" w:color="auto" w:fill="FFFFFF"/>
        </w:rPr>
        <w:t>3.</w:t>
      </w:r>
      <w:r w:rsidRPr="004E40AD">
        <w:rPr>
          <w:rFonts w:ascii="Times New Roman" w:hAnsi="Times New Roman" w:cs="Times New Roman"/>
          <w:sz w:val="28"/>
          <w:szCs w:val="28"/>
          <w:shd w:val="clear" w:color="auto" w:fill="FFFFFF"/>
          <w:lang w:val="en-US"/>
        </w:rPr>
        <w:t>kumukia</w:t>
      </w:r>
      <w:r w:rsidRPr="004E40AD">
        <w:rPr>
          <w:rFonts w:ascii="Times New Roman" w:hAnsi="Times New Roman" w:cs="Times New Roman"/>
          <w:sz w:val="28"/>
          <w:szCs w:val="28"/>
          <w:shd w:val="clear" w:color="auto" w:fill="FFFFFF"/>
        </w:rPr>
        <w:t>.</w:t>
      </w:r>
      <w:r w:rsidRPr="004E40AD">
        <w:rPr>
          <w:rFonts w:ascii="Times New Roman" w:hAnsi="Times New Roman" w:cs="Times New Roman"/>
          <w:sz w:val="28"/>
          <w:szCs w:val="28"/>
          <w:shd w:val="clear" w:color="auto" w:fill="FFFFFF"/>
          <w:lang w:val="en-US"/>
        </w:rPr>
        <w:t>ru</w:t>
      </w:r>
      <w:r w:rsidRPr="004E40AD">
        <w:rPr>
          <w:rFonts w:ascii="Times New Roman" w:hAnsi="Times New Roman" w:cs="Times New Roman"/>
          <w:sz w:val="28"/>
          <w:szCs w:val="28"/>
          <w:shd w:val="clear" w:color="auto" w:fill="FFFFFF"/>
        </w:rPr>
        <w:t>.;</w:t>
      </w:r>
    </w:p>
    <w:p w:rsidR="00875CDC" w:rsidRPr="004E40AD" w:rsidRDefault="00875CDC" w:rsidP="004E40AD">
      <w:pPr>
        <w:pStyle w:val="a4"/>
        <w:shd w:val="clear" w:color="auto" w:fill="FFFFFF"/>
        <w:spacing w:after="0" w:line="240" w:lineRule="auto"/>
        <w:ind w:left="567"/>
        <w:jc w:val="both"/>
        <w:rPr>
          <w:rFonts w:ascii="Times New Roman" w:hAnsi="Times New Roman" w:cs="Times New Roman"/>
          <w:sz w:val="28"/>
          <w:szCs w:val="28"/>
          <w:shd w:val="clear" w:color="auto" w:fill="FFFFFF"/>
          <w:lang w:val="en-US"/>
        </w:rPr>
      </w:pPr>
      <w:r w:rsidRPr="004E40AD">
        <w:rPr>
          <w:rFonts w:ascii="Times New Roman" w:hAnsi="Times New Roman" w:cs="Times New Roman"/>
          <w:sz w:val="28"/>
          <w:szCs w:val="28"/>
          <w:shd w:val="clear" w:color="auto" w:fill="FFFFFF"/>
        </w:rPr>
        <w:t xml:space="preserve">4. </w:t>
      </w:r>
      <w:r w:rsidRPr="004E40AD">
        <w:rPr>
          <w:rFonts w:ascii="Times New Roman" w:hAnsi="Times New Roman" w:cs="Times New Roman"/>
          <w:sz w:val="28"/>
          <w:szCs w:val="28"/>
          <w:shd w:val="clear" w:color="auto" w:fill="FFFFFF"/>
          <w:lang w:val="en-US"/>
        </w:rPr>
        <w:t> moskum.ru;  </w:t>
      </w:r>
    </w:p>
    <w:p w:rsidR="00875CDC" w:rsidRPr="004E40AD" w:rsidRDefault="00875CDC" w:rsidP="004E40AD">
      <w:pPr>
        <w:pStyle w:val="a4"/>
        <w:shd w:val="clear" w:color="auto" w:fill="FFFFFF"/>
        <w:spacing w:after="0" w:line="240" w:lineRule="auto"/>
        <w:ind w:left="567"/>
        <w:jc w:val="both"/>
        <w:rPr>
          <w:rFonts w:ascii="Times New Roman" w:hAnsi="Times New Roman" w:cs="Times New Roman"/>
          <w:sz w:val="28"/>
          <w:szCs w:val="28"/>
          <w:shd w:val="clear" w:color="auto" w:fill="FFFFFF"/>
          <w:lang w:val="en-US"/>
        </w:rPr>
      </w:pPr>
      <w:r w:rsidRPr="004E40AD">
        <w:rPr>
          <w:rFonts w:ascii="Times New Roman" w:hAnsi="Times New Roman" w:cs="Times New Roman"/>
          <w:sz w:val="28"/>
          <w:szCs w:val="28"/>
          <w:shd w:val="clear" w:color="auto" w:fill="FFFFFF"/>
          <w:lang w:val="en-US"/>
        </w:rPr>
        <w:t xml:space="preserve">5.  groups/yoldashliq; </w:t>
      </w:r>
    </w:p>
    <w:p w:rsidR="00875CDC" w:rsidRPr="004E40AD" w:rsidRDefault="00875CDC" w:rsidP="004E40AD">
      <w:pPr>
        <w:pStyle w:val="a4"/>
        <w:shd w:val="clear" w:color="auto" w:fill="FFFFFF"/>
        <w:spacing w:after="0" w:line="240" w:lineRule="auto"/>
        <w:ind w:left="567"/>
        <w:jc w:val="both"/>
        <w:rPr>
          <w:rFonts w:ascii="Times New Roman" w:eastAsia="Times New Roman" w:hAnsi="Times New Roman" w:cs="Times New Roman"/>
          <w:smallCaps/>
          <w:sz w:val="28"/>
          <w:szCs w:val="28"/>
          <w:highlight w:val="yellow"/>
          <w:lang w:val="en-US" w:eastAsia="ru-RU"/>
        </w:rPr>
      </w:pPr>
      <w:proofErr w:type="gramStart"/>
      <w:r w:rsidRPr="004E40AD">
        <w:rPr>
          <w:rFonts w:ascii="Times New Roman" w:hAnsi="Times New Roman" w:cs="Times New Roman"/>
          <w:sz w:val="28"/>
          <w:szCs w:val="28"/>
          <w:shd w:val="clear" w:color="auto" w:fill="FFFFFF"/>
          <w:lang w:val="en-US"/>
        </w:rPr>
        <w:lastRenderedPageBreak/>
        <w:t xml:space="preserve">6. </w:t>
      </w:r>
      <w:hyperlink r:id="rId10" w:history="1">
        <w:r w:rsidRPr="004E40AD">
          <w:rPr>
            <w:rStyle w:val="af4"/>
            <w:rFonts w:ascii="Times New Roman" w:hAnsi="Times New Roman" w:cs="Times New Roman"/>
            <w:color w:val="auto"/>
            <w:sz w:val="28"/>
            <w:szCs w:val="28"/>
            <w:u w:val="none"/>
            <w:shd w:val="clear" w:color="auto" w:fill="FFFFFF"/>
            <w:lang w:val="en-US"/>
          </w:rPr>
          <w:t>http://yoldash.ru/.</w:t>
        </w:r>
        <w:proofErr w:type="gramEnd"/>
      </w:hyperlink>
      <w:r w:rsidRPr="004E40AD">
        <w:rPr>
          <w:rFonts w:ascii="Times New Roman" w:hAnsi="Times New Roman" w:cs="Times New Roman"/>
          <w:sz w:val="28"/>
          <w:szCs w:val="28"/>
          <w:shd w:val="clear" w:color="auto" w:fill="FFFFFF"/>
          <w:lang w:val="en-US"/>
        </w:rPr>
        <w:t xml:space="preserve"> </w:t>
      </w:r>
      <w:proofErr w:type="gramStart"/>
      <w:r w:rsidRPr="004E40AD">
        <w:rPr>
          <w:rFonts w:ascii="Times New Roman" w:hAnsi="Times New Roman" w:cs="Times New Roman"/>
          <w:sz w:val="28"/>
          <w:szCs w:val="28"/>
          <w:shd w:val="clear" w:color="auto" w:fill="FFFFFF"/>
        </w:rPr>
        <w:t>ва</w:t>
      </w:r>
      <w:r w:rsidRPr="004E40AD">
        <w:rPr>
          <w:rFonts w:ascii="Times New Roman" w:hAnsi="Times New Roman" w:cs="Times New Roman"/>
          <w:sz w:val="28"/>
          <w:szCs w:val="28"/>
          <w:shd w:val="clear" w:color="auto" w:fill="FFFFFF"/>
          <w:lang w:val="en-US"/>
        </w:rPr>
        <w:t xml:space="preserve"> </w:t>
      </w:r>
      <w:r w:rsidRPr="004E40AD">
        <w:rPr>
          <w:rFonts w:ascii="Times New Roman" w:hAnsi="Times New Roman" w:cs="Times New Roman"/>
          <w:sz w:val="28"/>
          <w:szCs w:val="28"/>
          <w:shd w:val="clear" w:color="auto" w:fill="FFFFFF"/>
        </w:rPr>
        <w:t>ш</w:t>
      </w:r>
      <w:proofErr w:type="gramEnd"/>
      <w:r w:rsidRPr="004E40AD">
        <w:rPr>
          <w:rFonts w:ascii="Times New Roman" w:hAnsi="Times New Roman" w:cs="Times New Roman"/>
          <w:sz w:val="28"/>
          <w:szCs w:val="28"/>
          <w:shd w:val="clear" w:color="auto" w:fill="FFFFFF"/>
          <w:lang w:val="en-US"/>
        </w:rPr>
        <w:t>.</w:t>
      </w:r>
      <w:r w:rsidRPr="004E40AD">
        <w:rPr>
          <w:rFonts w:ascii="Times New Roman" w:hAnsi="Times New Roman" w:cs="Times New Roman"/>
          <w:sz w:val="28"/>
          <w:szCs w:val="28"/>
          <w:shd w:val="clear" w:color="auto" w:fill="FFFFFF"/>
        </w:rPr>
        <w:t>б</w:t>
      </w:r>
      <w:r w:rsidRPr="004E40AD">
        <w:rPr>
          <w:rFonts w:ascii="Times New Roman" w:hAnsi="Times New Roman" w:cs="Times New Roman"/>
          <w:sz w:val="28"/>
          <w:szCs w:val="28"/>
          <w:shd w:val="clear" w:color="auto" w:fill="FFFFFF"/>
          <w:lang w:val="en-US"/>
        </w:rPr>
        <w:t>.</w:t>
      </w:r>
    </w:p>
    <w:p w:rsidR="00875CDC" w:rsidRPr="004E40AD" w:rsidRDefault="00875CDC" w:rsidP="004E40AD">
      <w:pPr>
        <w:pStyle w:val="a4"/>
        <w:shd w:val="clear" w:color="auto" w:fill="FFFFFF"/>
        <w:spacing w:after="0" w:line="240" w:lineRule="auto"/>
        <w:ind w:firstLine="709"/>
        <w:jc w:val="both"/>
        <w:rPr>
          <w:rFonts w:ascii="Times New Roman" w:hAnsi="Times New Roman" w:cs="Times New Roman"/>
          <w:sz w:val="28"/>
          <w:szCs w:val="28"/>
          <w:lang w:val="en-US"/>
        </w:rPr>
      </w:pPr>
      <w:r w:rsidRPr="004E40AD">
        <w:rPr>
          <w:rFonts w:ascii="Times New Roman" w:eastAsia="Times New Roman" w:hAnsi="Times New Roman" w:cs="Times New Roman"/>
          <w:color w:val="000000"/>
          <w:sz w:val="28"/>
          <w:szCs w:val="28"/>
          <w:lang w:eastAsia="ru-RU"/>
        </w:rPr>
        <w:t>Яшланы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адабият</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булан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тындырыкълы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кюйде</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таныш</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этмек</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учун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огъар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бакъгъан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сюювюн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артдырмакъ</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учун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школада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адабият</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кружоклар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къуруп</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иш</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юрютме</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герек</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Кружокда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аян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охувну</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хабарлавну</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асаргъа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гёре</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сурат</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этивню</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айры</w:t>
      </w:r>
      <w:r w:rsidRPr="004E40AD">
        <w:rPr>
          <w:rFonts w:ascii="Times New Roman" w:eastAsia="Times New Roman" w:hAnsi="Times New Roman" w:cs="Times New Roman"/>
          <w:color w:val="000000"/>
          <w:sz w:val="28"/>
          <w:szCs w:val="28"/>
          <w:lang w:val="en-US" w:eastAsia="ru-RU"/>
        </w:rPr>
        <w:t>-</w:t>
      </w:r>
      <w:r w:rsidRPr="004E40AD">
        <w:rPr>
          <w:rFonts w:ascii="Times New Roman" w:eastAsia="Times New Roman" w:hAnsi="Times New Roman" w:cs="Times New Roman"/>
          <w:color w:val="000000"/>
          <w:sz w:val="28"/>
          <w:szCs w:val="28"/>
          <w:lang w:eastAsia="ru-RU"/>
        </w:rPr>
        <w:t>айры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язывчуланы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яратывчулугъун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ва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олай</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да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гьалиги</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бизин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жамият</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яшавдагъы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янгылыкълар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булан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байлавлу</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масъалаланы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адабият</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темагъа</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байлавлу</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проектлер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диспутлар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викториналар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интернетден</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пайдалы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материаланы</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табыв</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йимик</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ишлер</w:t>
      </w:r>
      <w:r w:rsidRPr="004E40AD">
        <w:rPr>
          <w:rFonts w:ascii="Times New Roman" w:eastAsia="Times New Roman" w:hAnsi="Times New Roman" w:cs="Times New Roman"/>
          <w:color w:val="000000"/>
          <w:sz w:val="28"/>
          <w:szCs w:val="28"/>
          <w:lang w:val="en-US" w:eastAsia="ru-RU"/>
        </w:rPr>
        <w:t xml:space="preserve"> </w:t>
      </w:r>
      <w:r w:rsidRPr="004E40AD">
        <w:rPr>
          <w:rFonts w:ascii="Times New Roman" w:eastAsia="Times New Roman" w:hAnsi="Times New Roman" w:cs="Times New Roman"/>
          <w:color w:val="000000"/>
          <w:sz w:val="28"/>
          <w:szCs w:val="28"/>
          <w:lang w:eastAsia="ru-RU"/>
        </w:rPr>
        <w:t>оьтгериле</w:t>
      </w:r>
      <w:r w:rsidRPr="004E40AD">
        <w:rPr>
          <w:rFonts w:ascii="Times New Roman" w:eastAsia="Times New Roman" w:hAnsi="Times New Roman" w:cs="Times New Roman"/>
          <w:color w:val="000000"/>
          <w:sz w:val="28"/>
          <w:szCs w:val="28"/>
          <w:lang w:val="en-US" w:eastAsia="ru-RU"/>
        </w:rPr>
        <w:t>.</w:t>
      </w:r>
    </w:p>
    <w:p w:rsidR="00875CDC" w:rsidRPr="004E40AD" w:rsidRDefault="00875CDC" w:rsidP="004E40AD">
      <w:pPr>
        <w:spacing w:after="0" w:line="240" w:lineRule="auto"/>
        <w:ind w:firstLine="709"/>
        <w:jc w:val="both"/>
        <w:rPr>
          <w:rFonts w:ascii="Times New Roman" w:hAnsi="Times New Roman" w:cs="Times New Roman"/>
          <w:sz w:val="28"/>
          <w:szCs w:val="28"/>
        </w:rPr>
      </w:pPr>
      <w:r w:rsidRPr="004E40AD">
        <w:rPr>
          <w:rFonts w:ascii="Times New Roman" w:eastAsia="Times New Roman" w:hAnsi="Times New Roman" w:cs="Times New Roman"/>
          <w:color w:val="000000"/>
          <w:sz w:val="28"/>
          <w:szCs w:val="28"/>
        </w:rPr>
        <w:t>Кружок дарслар алынгъан билимлени камиллешдирмек ва теренлешдирмек учун да пайдалы. Кружокну ортакъчылары, гьазирленип, школаны коллективини алдында выставка, инсценировка,  язывчулар булангъы ёлугъувлар, адабият ахшамлар, жумалыкълар  оьтгерип, ишин гёрсетмеге борчлу. Язывчулар булангъы ёлугъув – айрокъда агьамиятлы иш. Чебер асарланы авторлары булан ёлукъмакъ, оланы авзундан оьзлени асарларын тувра эшитмек охувчулагъа бек таъсирли.</w:t>
      </w:r>
      <w:r w:rsidRPr="004E40AD">
        <w:rPr>
          <w:rFonts w:ascii="Times New Roman" w:hAnsi="Times New Roman" w:cs="Times New Roman"/>
          <w:sz w:val="28"/>
          <w:szCs w:val="28"/>
        </w:rPr>
        <w:t xml:space="preserve"> </w:t>
      </w:r>
    </w:p>
    <w:p w:rsidR="00875CDC" w:rsidRPr="004E40AD" w:rsidRDefault="00875CDC" w:rsidP="004E40AD">
      <w:pPr>
        <w:spacing w:after="0" w:line="240" w:lineRule="auto"/>
        <w:ind w:firstLine="709"/>
        <w:jc w:val="both"/>
        <w:rPr>
          <w:rFonts w:ascii="Times New Roman" w:hAnsi="Times New Roman" w:cs="Times New Roman"/>
          <w:sz w:val="28"/>
          <w:szCs w:val="28"/>
        </w:rPr>
      </w:pPr>
      <w:proofErr w:type="gramStart"/>
      <w:r w:rsidRPr="004E40AD">
        <w:rPr>
          <w:rFonts w:ascii="Times New Roman" w:hAnsi="Times New Roman" w:cs="Times New Roman"/>
          <w:sz w:val="28"/>
          <w:szCs w:val="28"/>
        </w:rPr>
        <w:t>Адабиятдан билим беривде язывчуну биографиясын ва яшав ёлун ахтарыв,  музейлеге, ону тувуп, оьмюр сюрген элине, олар булан байлавлу тарихи ерлеге, салынгъан эсделиклеге эксурсиялар оьтгерив йимик ишлер де агьамиятлы ерни тута, охувчуланы язывчу булан, ону асарларыны девюрю булан ювукъ эте (мисал учун, Оьтемиш орта школадагъы Й. Къазакъны музейи, Атланавул орта школадагъы Й. Къазакъны эсделиги, Капиркъумукъдагъы Шавхалны къаласы, Уллубийавулдагъа У. Буйнакскийни музейи</w:t>
      </w:r>
      <w:proofErr w:type="gramEnd"/>
      <w:r w:rsidRPr="004E40AD">
        <w:rPr>
          <w:rFonts w:ascii="Times New Roman" w:hAnsi="Times New Roman" w:cs="Times New Roman"/>
          <w:sz w:val="28"/>
          <w:szCs w:val="28"/>
        </w:rPr>
        <w:t>, Адильянгыюртдагъы З. Батырмурзаевни къабуру, Хасавюрт педколледжни музейи, Ю. Акаевге, У. Буйнакскийге салынгъан эсделиклер; ондан къайры, Магьачкъала шагьарда  ерлешген тюрлю музейлер: театр музей, инчесанияты муз</w:t>
      </w:r>
      <w:r w:rsidR="00435A09" w:rsidRPr="004E40AD">
        <w:rPr>
          <w:rFonts w:ascii="Times New Roman" w:hAnsi="Times New Roman" w:cs="Times New Roman"/>
          <w:sz w:val="28"/>
          <w:szCs w:val="28"/>
        </w:rPr>
        <w:t>е</w:t>
      </w:r>
      <w:r w:rsidRPr="004E40AD">
        <w:rPr>
          <w:rFonts w:ascii="Times New Roman" w:hAnsi="Times New Roman" w:cs="Times New Roman"/>
          <w:sz w:val="28"/>
          <w:szCs w:val="28"/>
        </w:rPr>
        <w:t xml:space="preserve">йи, Дагъыстан пачалыкъ тарихи ва архитектура музейи, «Дагъыстан авул» дейген этнография музей </w:t>
      </w:r>
      <w:proofErr w:type="gramStart"/>
      <w:r w:rsidRPr="004E40AD">
        <w:rPr>
          <w:rFonts w:ascii="Times New Roman" w:hAnsi="Times New Roman" w:cs="Times New Roman"/>
          <w:sz w:val="28"/>
          <w:szCs w:val="28"/>
        </w:rPr>
        <w:t>ва ш</w:t>
      </w:r>
      <w:proofErr w:type="gramEnd"/>
      <w:r w:rsidRPr="004E40AD">
        <w:rPr>
          <w:rFonts w:ascii="Times New Roman" w:hAnsi="Times New Roman" w:cs="Times New Roman"/>
          <w:sz w:val="28"/>
          <w:szCs w:val="28"/>
        </w:rPr>
        <w:t>.б.).</w:t>
      </w:r>
    </w:p>
    <w:sectPr w:rsidR="00875CDC" w:rsidRPr="004E40AD" w:rsidSect="004E40AD">
      <w:footerReference w:type="default" r:id="rId11"/>
      <w:pgSz w:w="11906" w:h="16838"/>
      <w:pgMar w:top="1134" w:right="1134" w:bottom="1134" w:left="1701" w:header="709" w:footer="709" w:gutter="0"/>
      <w:pgBorders w:offsetFrom="page">
        <w:top w:val="waveline" w:sz="17" w:space="24" w:color="002060"/>
        <w:left w:val="waveline" w:sz="17" w:space="24" w:color="002060"/>
        <w:bottom w:val="waveline" w:sz="17" w:space="24" w:color="002060"/>
        <w:right w:val="waveline" w:sz="17" w:space="24" w:color="00206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F7" w:rsidRDefault="00F650F7" w:rsidP="001F7069">
      <w:pPr>
        <w:spacing w:after="0" w:line="240" w:lineRule="auto"/>
      </w:pPr>
      <w:r>
        <w:separator/>
      </w:r>
    </w:p>
  </w:endnote>
  <w:endnote w:type="continuationSeparator" w:id="0">
    <w:p w:rsidR="00F650F7" w:rsidRDefault="00F650F7" w:rsidP="001F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7141"/>
      <w:docPartObj>
        <w:docPartGallery w:val="Page Numbers (Bottom of Page)"/>
        <w:docPartUnique/>
      </w:docPartObj>
    </w:sdtPr>
    <w:sdtEndPr/>
    <w:sdtContent>
      <w:p w:rsidR="004B79F6" w:rsidRDefault="00F650F7">
        <w:pPr>
          <w:pStyle w:val="a9"/>
          <w:jc w:val="center"/>
        </w:pPr>
        <w:r>
          <w:fldChar w:fldCharType="begin"/>
        </w:r>
        <w:r>
          <w:instrText xml:space="preserve"> PAGE   \* MERGEFORMAT </w:instrText>
        </w:r>
        <w:r>
          <w:fldChar w:fldCharType="separate"/>
        </w:r>
        <w:r w:rsidR="004E40AD">
          <w:rPr>
            <w:noProof/>
          </w:rPr>
          <w:t>2</w:t>
        </w:r>
        <w:r>
          <w:rPr>
            <w:noProof/>
          </w:rPr>
          <w:fldChar w:fldCharType="end"/>
        </w:r>
      </w:p>
    </w:sdtContent>
  </w:sdt>
  <w:p w:rsidR="004B79F6" w:rsidRDefault="004B79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F7" w:rsidRDefault="00F650F7" w:rsidP="001F7069">
      <w:pPr>
        <w:spacing w:after="0" w:line="240" w:lineRule="auto"/>
      </w:pPr>
      <w:r>
        <w:separator/>
      </w:r>
    </w:p>
  </w:footnote>
  <w:footnote w:type="continuationSeparator" w:id="0">
    <w:p w:rsidR="00F650F7" w:rsidRDefault="00F650F7" w:rsidP="001F7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6E6"/>
    <w:multiLevelType w:val="hybridMultilevel"/>
    <w:tmpl w:val="EDB25372"/>
    <w:lvl w:ilvl="0" w:tplc="00C4CC16">
      <w:start w:val="1"/>
      <w:numFmt w:val="upperRoman"/>
      <w:lvlText w:val="%1."/>
      <w:lvlJc w:val="left"/>
      <w:pPr>
        <w:ind w:left="4832" w:hanging="72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nsid w:val="208124F2"/>
    <w:multiLevelType w:val="hybridMultilevel"/>
    <w:tmpl w:val="F7528C18"/>
    <w:lvl w:ilvl="0" w:tplc="158A9E4A">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9E7C7B"/>
    <w:multiLevelType w:val="hybridMultilevel"/>
    <w:tmpl w:val="305ECF88"/>
    <w:lvl w:ilvl="0" w:tplc="7D8267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A28D5"/>
    <w:multiLevelType w:val="multilevel"/>
    <w:tmpl w:val="F40C00B4"/>
    <w:lvl w:ilvl="0">
      <w:start w:val="1"/>
      <w:numFmt w:val="upperRoman"/>
      <w:lvlText w:val="%1."/>
      <w:lvlJc w:val="left"/>
      <w:pPr>
        <w:ind w:left="1080" w:hanging="720"/>
      </w:pPr>
      <w:rPr>
        <w:rFonts w:hint="default"/>
      </w:r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253A535E"/>
    <w:multiLevelType w:val="hybridMultilevel"/>
    <w:tmpl w:val="F7528C18"/>
    <w:lvl w:ilvl="0" w:tplc="158A9E4A">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2A1162"/>
    <w:multiLevelType w:val="hybridMultilevel"/>
    <w:tmpl w:val="F7528C18"/>
    <w:lvl w:ilvl="0" w:tplc="158A9E4A">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E481E"/>
    <w:multiLevelType w:val="hybridMultilevel"/>
    <w:tmpl w:val="F7528C18"/>
    <w:lvl w:ilvl="0" w:tplc="158A9E4A">
      <w:start w:val="1"/>
      <w:numFmt w:val="upperRoman"/>
      <w:lvlText w:val="%1."/>
      <w:lvlJc w:val="left"/>
      <w:pPr>
        <w:ind w:left="1080" w:hanging="72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37489E"/>
    <w:multiLevelType w:val="multilevel"/>
    <w:tmpl w:val="597C5EE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nsid w:val="5F520A2F"/>
    <w:multiLevelType w:val="hybridMultilevel"/>
    <w:tmpl w:val="A214870E"/>
    <w:lvl w:ilvl="0" w:tplc="89AE8090">
      <w:start w:val="1"/>
      <w:numFmt w:val="upperRoman"/>
      <w:lvlText w:val="%1."/>
      <w:lvlJc w:val="left"/>
      <w:pPr>
        <w:ind w:left="4832" w:hanging="72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9">
    <w:nsid w:val="65D44E46"/>
    <w:multiLevelType w:val="hybridMultilevel"/>
    <w:tmpl w:val="952420EE"/>
    <w:lvl w:ilvl="0" w:tplc="C3949E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034B2E"/>
    <w:multiLevelType w:val="hybridMultilevel"/>
    <w:tmpl w:val="CDD283AC"/>
    <w:lvl w:ilvl="0" w:tplc="C262D11E">
      <w:start w:val="1"/>
      <w:numFmt w:val="bullet"/>
      <w:pStyle w:val="a"/>
      <w:lvlText w:val=""/>
      <w:lvlJc w:val="left"/>
      <w:pPr>
        <w:tabs>
          <w:tab w:val="num" w:pos="567"/>
        </w:tabs>
        <w:ind w:left="0" w:firstLine="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5"/>
  </w:num>
  <w:num w:numId="5">
    <w:abstractNumId w:val="4"/>
  </w:num>
  <w:num w:numId="6">
    <w:abstractNumId w:val="1"/>
  </w:num>
  <w:num w:numId="7">
    <w:abstractNumId w:val="8"/>
  </w:num>
  <w:num w:numId="8">
    <w:abstractNumId w:val="7"/>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75CDC"/>
    <w:rsid w:val="0000281C"/>
    <w:rsid w:val="000201BF"/>
    <w:rsid w:val="00026881"/>
    <w:rsid w:val="00040D5E"/>
    <w:rsid w:val="00046D2C"/>
    <w:rsid w:val="000A2ED4"/>
    <w:rsid w:val="000A3E54"/>
    <w:rsid w:val="000B06B3"/>
    <w:rsid w:val="001110E2"/>
    <w:rsid w:val="001F7069"/>
    <w:rsid w:val="00226021"/>
    <w:rsid w:val="002F5308"/>
    <w:rsid w:val="00342F20"/>
    <w:rsid w:val="00343368"/>
    <w:rsid w:val="00435A09"/>
    <w:rsid w:val="004A7E3E"/>
    <w:rsid w:val="004B79F6"/>
    <w:rsid w:val="004E40AD"/>
    <w:rsid w:val="00522401"/>
    <w:rsid w:val="006901DE"/>
    <w:rsid w:val="00696FD3"/>
    <w:rsid w:val="007C329D"/>
    <w:rsid w:val="00875CDC"/>
    <w:rsid w:val="008878B8"/>
    <w:rsid w:val="0089302E"/>
    <w:rsid w:val="008F52E5"/>
    <w:rsid w:val="00915A52"/>
    <w:rsid w:val="00961965"/>
    <w:rsid w:val="009E0C9F"/>
    <w:rsid w:val="00AE19ED"/>
    <w:rsid w:val="00BC0399"/>
    <w:rsid w:val="00C66B73"/>
    <w:rsid w:val="00C868D2"/>
    <w:rsid w:val="00C87637"/>
    <w:rsid w:val="00D30140"/>
    <w:rsid w:val="00D52853"/>
    <w:rsid w:val="00D63954"/>
    <w:rsid w:val="00D669C5"/>
    <w:rsid w:val="00DA282C"/>
    <w:rsid w:val="00DF24EA"/>
    <w:rsid w:val="00E169D8"/>
    <w:rsid w:val="00ED29D9"/>
    <w:rsid w:val="00ED38A5"/>
    <w:rsid w:val="00F52485"/>
    <w:rsid w:val="00F65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30140"/>
  </w:style>
  <w:style w:type="paragraph" w:styleId="1">
    <w:name w:val="heading 1"/>
    <w:basedOn w:val="a0"/>
    <w:next w:val="a0"/>
    <w:link w:val="10"/>
    <w:qFormat/>
    <w:rsid w:val="00875CDC"/>
    <w:pPr>
      <w:keepNext/>
      <w:widowControl w:val="0"/>
      <w:spacing w:after="0" w:line="240" w:lineRule="auto"/>
      <w:jc w:val="center"/>
      <w:outlineLvl w:val="0"/>
    </w:pPr>
    <w:rPr>
      <w:rFonts w:ascii="Times New Roman" w:eastAsia="Times New Roman" w:hAnsi="Times New Roman" w:cs="Arial"/>
      <w:b/>
      <w:bCs/>
      <w:caps/>
      <w:kern w:val="32"/>
    </w:rPr>
  </w:style>
  <w:style w:type="paragraph" w:styleId="2">
    <w:name w:val="heading 2"/>
    <w:basedOn w:val="a0"/>
    <w:next w:val="a0"/>
    <w:link w:val="20"/>
    <w:unhideWhenUsed/>
    <w:qFormat/>
    <w:rsid w:val="00875C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875CDC"/>
    <w:pPr>
      <w:keepNext/>
      <w:widowControl w:val="0"/>
      <w:spacing w:before="120" w:after="0" w:line="360" w:lineRule="auto"/>
      <w:jc w:val="center"/>
      <w:outlineLvl w:val="2"/>
    </w:pPr>
    <w:rPr>
      <w:rFonts w:ascii="Times New Roman" w:eastAsia="Times New Roman" w:hAnsi="Times New Roman" w:cs="Arial"/>
      <w:bCs/>
      <w:caps/>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75CDC"/>
    <w:rPr>
      <w:rFonts w:ascii="Times New Roman" w:eastAsia="Times New Roman" w:hAnsi="Times New Roman" w:cs="Arial"/>
      <w:b/>
      <w:bCs/>
      <w:caps/>
      <w:kern w:val="32"/>
    </w:rPr>
  </w:style>
  <w:style w:type="character" w:customStyle="1" w:styleId="20">
    <w:name w:val="Заголовок 2 Знак"/>
    <w:basedOn w:val="a1"/>
    <w:link w:val="2"/>
    <w:rsid w:val="00875C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875CDC"/>
    <w:rPr>
      <w:rFonts w:ascii="Times New Roman" w:eastAsia="Times New Roman" w:hAnsi="Times New Roman" w:cs="Arial"/>
      <w:bCs/>
      <w:caps/>
      <w:sz w:val="20"/>
    </w:rPr>
  </w:style>
  <w:style w:type="paragraph" w:customStyle="1" w:styleId="a4">
    <w:name w:val="Базовый"/>
    <w:rsid w:val="00875CDC"/>
    <w:pPr>
      <w:suppressAutoHyphens/>
    </w:pPr>
    <w:rPr>
      <w:rFonts w:ascii="Calibri" w:eastAsia="SimSun" w:hAnsi="Calibri" w:cs="Calibri"/>
      <w:lang w:eastAsia="en-US"/>
    </w:rPr>
  </w:style>
  <w:style w:type="character" w:customStyle="1" w:styleId="dash041e005f0431005f044b005f0447005f043d005f044b005f0439005f005fchar1char1">
    <w:name w:val="dash041e_005f0431_005f044b_005f0447_005f043d_005f044b_005f0439_005f_005fchar1__char1"/>
    <w:basedOn w:val="a1"/>
    <w:rsid w:val="00875CD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875CDC"/>
    <w:pPr>
      <w:spacing w:after="0" w:line="240" w:lineRule="auto"/>
    </w:pPr>
    <w:rPr>
      <w:rFonts w:ascii="Times New Roman" w:eastAsia="Times New Roman" w:hAnsi="Times New Roman" w:cs="Times New Roman"/>
      <w:sz w:val="24"/>
      <w:szCs w:val="24"/>
    </w:rPr>
  </w:style>
  <w:style w:type="character" w:customStyle="1" w:styleId="dash041e0431044b0447043d044b0439char1">
    <w:name w:val="dash041e_0431_044b_0447_043d_044b_0439__char1"/>
    <w:basedOn w:val="a1"/>
    <w:rsid w:val="00875CD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875CDC"/>
    <w:pPr>
      <w:spacing w:after="0" w:line="240" w:lineRule="auto"/>
    </w:pPr>
    <w:rPr>
      <w:rFonts w:ascii="Times New Roman" w:eastAsia="Times New Roman" w:hAnsi="Times New Roman" w:cs="Times New Roman"/>
      <w:sz w:val="24"/>
      <w:szCs w:val="24"/>
    </w:rPr>
  </w:style>
  <w:style w:type="character" w:customStyle="1" w:styleId="dash041e005f0431005f044b005f0447005f043d005f044b005f04391005f005fchar1char1">
    <w:name w:val="dash041e_005f0431_005f044b_005f0447_005f043d_005f044b_005f04391_005f_005fchar1__char1"/>
    <w:basedOn w:val="a1"/>
    <w:rsid w:val="00875CDC"/>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0"/>
    <w:rsid w:val="00875CDC"/>
    <w:pPr>
      <w:spacing w:after="0" w:line="240" w:lineRule="auto"/>
      <w:jc w:val="both"/>
    </w:pPr>
    <w:rPr>
      <w:rFonts w:ascii="Times New Roman" w:eastAsia="Times New Roman" w:hAnsi="Times New Roman" w:cs="Times New Roman"/>
      <w:sz w:val="20"/>
      <w:szCs w:val="20"/>
    </w:rPr>
  </w:style>
  <w:style w:type="character" w:customStyle="1" w:styleId="dash041e005f0431005f044b005f0447005f043d005f044b005f04391char1">
    <w:name w:val="dash041e_005f0431_005f044b_005f0447_005f043d_005f044b_005f04391__char1"/>
    <w:basedOn w:val="a1"/>
    <w:rsid w:val="00875CDC"/>
    <w:rPr>
      <w:rFonts w:ascii="Times New Roman" w:hAnsi="Times New Roman" w:cs="Times New Roman" w:hint="default"/>
      <w:strike w:val="0"/>
      <w:dstrike w:val="0"/>
      <w:sz w:val="20"/>
      <w:szCs w:val="20"/>
      <w:u w:val="none"/>
      <w:effect w:val="none"/>
    </w:rPr>
  </w:style>
  <w:style w:type="table" w:styleId="a5">
    <w:name w:val="Table Grid"/>
    <w:basedOn w:val="a2"/>
    <w:rsid w:val="00875C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0"/>
    <w:uiPriority w:val="34"/>
    <w:qFormat/>
    <w:rsid w:val="00875CDC"/>
    <w:pPr>
      <w:ind w:left="720"/>
      <w:contextualSpacing/>
    </w:pPr>
  </w:style>
  <w:style w:type="character" w:customStyle="1" w:styleId="a7">
    <w:name w:val="Верхний колонтитул Знак"/>
    <w:basedOn w:val="a1"/>
    <w:link w:val="a8"/>
    <w:uiPriority w:val="99"/>
    <w:semiHidden/>
    <w:rsid w:val="00875CDC"/>
  </w:style>
  <w:style w:type="paragraph" w:styleId="a8">
    <w:name w:val="header"/>
    <w:basedOn w:val="a0"/>
    <w:link w:val="a7"/>
    <w:uiPriority w:val="99"/>
    <w:semiHidden/>
    <w:unhideWhenUsed/>
    <w:rsid w:val="00875CDC"/>
    <w:pPr>
      <w:tabs>
        <w:tab w:val="center" w:pos="4677"/>
        <w:tab w:val="right" w:pos="9355"/>
      </w:tabs>
      <w:spacing w:after="0" w:line="240" w:lineRule="auto"/>
    </w:pPr>
  </w:style>
  <w:style w:type="paragraph" w:styleId="a9">
    <w:name w:val="footer"/>
    <w:basedOn w:val="a0"/>
    <w:link w:val="aa"/>
    <w:uiPriority w:val="99"/>
    <w:unhideWhenUsed/>
    <w:rsid w:val="00875CDC"/>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75CDC"/>
  </w:style>
  <w:style w:type="paragraph" w:customStyle="1" w:styleId="ab">
    <w:name w:val="ПодЗаголовок"/>
    <w:basedOn w:val="1"/>
    <w:rsid w:val="00875CDC"/>
    <w:pPr>
      <w:spacing w:after="40"/>
    </w:pPr>
    <w:rPr>
      <w:sz w:val="20"/>
    </w:rPr>
  </w:style>
  <w:style w:type="paragraph" w:customStyle="1" w:styleId="a">
    <w:name w:val="Маркер"/>
    <w:basedOn w:val="a0"/>
    <w:rsid w:val="00875CDC"/>
    <w:pPr>
      <w:widowControl w:val="0"/>
      <w:numPr>
        <w:numId w:val="2"/>
      </w:numPr>
      <w:spacing w:after="0" w:line="254" w:lineRule="exact"/>
      <w:jc w:val="both"/>
    </w:pPr>
    <w:rPr>
      <w:rFonts w:ascii="Times New Roman" w:eastAsia="Times New Roman" w:hAnsi="Times New Roman" w:cs="Times New Roman"/>
    </w:rPr>
  </w:style>
  <w:style w:type="paragraph" w:customStyle="1" w:styleId="ac">
    <w:name w:val="ВыхСвед"/>
    <w:basedOn w:val="a0"/>
    <w:rsid w:val="00875CDC"/>
    <w:pPr>
      <w:widowControl w:val="0"/>
      <w:spacing w:after="0" w:line="254" w:lineRule="exact"/>
      <w:jc w:val="center"/>
    </w:pPr>
    <w:rPr>
      <w:rFonts w:ascii="Times New Roman" w:eastAsia="Times New Roman" w:hAnsi="Times New Roman" w:cs="Arial"/>
      <w:sz w:val="18"/>
      <w:szCs w:val="20"/>
      <w:lang w:eastAsia="en-US"/>
    </w:rPr>
  </w:style>
  <w:style w:type="paragraph" w:styleId="ad">
    <w:name w:val="Plain Text"/>
    <w:basedOn w:val="a0"/>
    <w:link w:val="ae"/>
    <w:rsid w:val="00875CDC"/>
    <w:pPr>
      <w:widowControl w:val="0"/>
      <w:spacing w:after="0" w:line="240" w:lineRule="auto"/>
    </w:pPr>
    <w:rPr>
      <w:rFonts w:ascii="Courier New" w:eastAsia="Times New Roman" w:hAnsi="Courier New" w:cs="Courier New"/>
      <w:sz w:val="20"/>
      <w:szCs w:val="20"/>
    </w:rPr>
  </w:style>
  <w:style w:type="character" w:customStyle="1" w:styleId="ae">
    <w:name w:val="Текст Знак"/>
    <w:basedOn w:val="a1"/>
    <w:link w:val="ad"/>
    <w:rsid w:val="00875CDC"/>
    <w:rPr>
      <w:rFonts w:ascii="Courier New" w:eastAsia="Times New Roman" w:hAnsi="Courier New" w:cs="Courier New"/>
      <w:sz w:val="20"/>
      <w:szCs w:val="20"/>
    </w:rPr>
  </w:style>
  <w:style w:type="character" w:customStyle="1" w:styleId="af">
    <w:name w:val="Текст выноски Знак"/>
    <w:basedOn w:val="a1"/>
    <w:link w:val="af0"/>
    <w:uiPriority w:val="99"/>
    <w:semiHidden/>
    <w:rsid w:val="00875CDC"/>
    <w:rPr>
      <w:rFonts w:ascii="Tahoma" w:hAnsi="Tahoma" w:cs="Tahoma"/>
      <w:sz w:val="16"/>
      <w:szCs w:val="16"/>
    </w:rPr>
  </w:style>
  <w:style w:type="paragraph" w:styleId="af0">
    <w:name w:val="Balloon Text"/>
    <w:basedOn w:val="a0"/>
    <w:link w:val="af"/>
    <w:uiPriority w:val="99"/>
    <w:semiHidden/>
    <w:unhideWhenUsed/>
    <w:rsid w:val="00875CDC"/>
    <w:pPr>
      <w:spacing w:after="0" w:line="240" w:lineRule="auto"/>
    </w:pPr>
    <w:rPr>
      <w:rFonts w:ascii="Tahoma" w:hAnsi="Tahoma" w:cs="Tahoma"/>
      <w:sz w:val="16"/>
      <w:szCs w:val="16"/>
    </w:rPr>
  </w:style>
  <w:style w:type="character" w:customStyle="1" w:styleId="dash041704300433043e043b043e0432043e043a00201char1">
    <w:name w:val="dash0417_0430_0433_043e_043b_043e_0432_043e_043a_00201__char1"/>
    <w:basedOn w:val="a1"/>
    <w:rsid w:val="00875CDC"/>
    <w:rPr>
      <w:rFonts w:ascii="Times New Roman" w:hAnsi="Times New Roman" w:cs="Times New Roman" w:hint="default"/>
      <w:b/>
      <w:bCs/>
      <w:strike w:val="0"/>
      <w:dstrike w:val="0"/>
      <w:color w:val="000000"/>
      <w:sz w:val="48"/>
      <w:szCs w:val="48"/>
      <w:u w:val="none"/>
      <w:effect w:val="none"/>
    </w:rPr>
  </w:style>
  <w:style w:type="character" w:styleId="af1">
    <w:name w:val="Strong"/>
    <w:basedOn w:val="a1"/>
    <w:uiPriority w:val="22"/>
    <w:qFormat/>
    <w:rsid w:val="00875CDC"/>
    <w:rPr>
      <w:b/>
      <w:bCs/>
    </w:rPr>
  </w:style>
  <w:style w:type="character" w:customStyle="1" w:styleId="consplusnormal005f005fchar1char1">
    <w:name w:val="consplusnormal_005f_005fchar1__char1"/>
    <w:basedOn w:val="a1"/>
    <w:rsid w:val="00875CDC"/>
    <w:rPr>
      <w:rFonts w:ascii="Arial" w:hAnsi="Arial" w:cs="Arial" w:hint="default"/>
      <w:strike w:val="0"/>
      <w:dstrike w:val="0"/>
      <w:sz w:val="20"/>
      <w:szCs w:val="20"/>
      <w:u w:val="none"/>
      <w:effect w:val="none"/>
    </w:rPr>
  </w:style>
  <w:style w:type="paragraph" w:customStyle="1" w:styleId="consplusnormal">
    <w:name w:val="consplusnormal"/>
    <w:basedOn w:val="a0"/>
    <w:rsid w:val="00875CDC"/>
    <w:pPr>
      <w:spacing w:after="0" w:line="240" w:lineRule="auto"/>
      <w:ind w:firstLine="720"/>
    </w:pPr>
    <w:rPr>
      <w:rFonts w:ascii="Arial" w:eastAsia="Times New Roman" w:hAnsi="Arial" w:cs="Arial"/>
      <w:sz w:val="20"/>
      <w:szCs w:val="20"/>
    </w:rPr>
  </w:style>
  <w:style w:type="paragraph" w:styleId="af2">
    <w:name w:val="footnote text"/>
    <w:basedOn w:val="a0"/>
    <w:link w:val="af3"/>
    <w:semiHidden/>
    <w:rsid w:val="00875CDC"/>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1"/>
    <w:link w:val="af2"/>
    <w:semiHidden/>
    <w:rsid w:val="00875CDC"/>
    <w:rPr>
      <w:rFonts w:ascii="Times New Roman" w:eastAsia="Times New Roman" w:hAnsi="Times New Roman" w:cs="Times New Roman"/>
      <w:sz w:val="20"/>
      <w:szCs w:val="20"/>
    </w:rPr>
  </w:style>
  <w:style w:type="character" w:customStyle="1" w:styleId="apple-converted-space">
    <w:name w:val="apple-converted-space"/>
    <w:basedOn w:val="a1"/>
    <w:rsid w:val="00875CDC"/>
  </w:style>
  <w:style w:type="paragraph" w:customStyle="1" w:styleId="11">
    <w:name w:val="Название1"/>
    <w:basedOn w:val="a0"/>
    <w:rsid w:val="00875C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Подзаголовок1"/>
    <w:basedOn w:val="a0"/>
    <w:rsid w:val="00875CDC"/>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1"/>
    <w:uiPriority w:val="99"/>
    <w:unhideWhenUsed/>
    <w:rsid w:val="00875C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yoldash.ru/." TargetMode="External"/><Relationship Id="rId4" Type="http://schemas.microsoft.com/office/2007/relationships/stylesWithEffects" Target="stylesWithEffects.xml"/><Relationship Id="rId9" Type="http://schemas.openxmlformats.org/officeDocument/2006/relationships/hyperlink" Target="http://turk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2B48-352C-4C61-B8D5-28C81A17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2244</Words>
  <Characters>12791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Апав</cp:lastModifiedBy>
  <cp:revision>13</cp:revision>
  <dcterms:created xsi:type="dcterms:W3CDTF">2014-11-14T11:27:00Z</dcterms:created>
  <dcterms:modified xsi:type="dcterms:W3CDTF">2018-01-30T12:07:00Z</dcterms:modified>
</cp:coreProperties>
</file>