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B6" w:rsidRDefault="00A010B6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 xml:space="preserve">                </w:t>
      </w:r>
      <w:r w:rsidR="006524FF">
        <w:rPr>
          <w:rFonts w:ascii="Trebuchet MS" w:hAnsi="Trebuchet MS"/>
          <w:color w:val="000000"/>
          <w:sz w:val="42"/>
          <w:szCs w:val="42"/>
        </w:rPr>
        <w:t xml:space="preserve">Стать участником Диктанта 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можно, обратившись на любую площадку его проведения, независимо от места жительства. Адрес ближайшей площадки можно найти на сайте </w:t>
      </w:r>
      <w:hyperlink r:id="rId4" w:history="1">
        <w:r>
          <w:rPr>
            <w:rStyle w:val="a4"/>
            <w:rFonts w:ascii="Trebuchet MS" w:hAnsi="Trebuchet MS"/>
            <w:color w:val="00569E"/>
            <w:sz w:val="42"/>
            <w:szCs w:val="42"/>
          </w:rPr>
          <w:t>http://dictant.rgo.ru</w:t>
        </w:r>
      </w:hyperlink>
      <w:r>
        <w:rPr>
          <w:rFonts w:ascii="Trebuchet MS" w:hAnsi="Trebuchet MS"/>
          <w:color w:val="000000"/>
          <w:sz w:val="42"/>
          <w:szCs w:val="42"/>
        </w:rPr>
        <w:t>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Участие в Диктанте является добровольным и бесплатным.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Диктант состоит из 30 заданий разной степени сложности и включает проверку знания географических понятий и терминов, основных закономерностей, расположения географических объектов на карте и умения применять знания на практике.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Перед началом Диктанта каждый участник получает в распечатанном виде бланк для написания Диктанта, бланк с заданиями Диктанта и устную инструкцию по его заполнению. Время выполнения заданий участниками Диктанта - не более 45 минут. Общее время проведения диктанта, включая инструктирование участников - 60 минут.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Каждому участнику присваивается индивидуальный идентификационный номер, вписываемый в бланк для написания Диктанта при его получении. Данный номер также дублируется в виде отрывного листка, который остается у участника Диктанта. По нему участник сможет проверить свой результат на сайте </w:t>
      </w:r>
      <w:hyperlink r:id="rId5" w:history="1">
        <w:r>
          <w:rPr>
            <w:rStyle w:val="a4"/>
            <w:rFonts w:ascii="Trebuchet MS" w:hAnsi="Trebuchet MS"/>
            <w:color w:val="00569E"/>
            <w:sz w:val="42"/>
            <w:szCs w:val="42"/>
          </w:rPr>
          <w:t>http://dictant.rgo.ru</w:t>
        </w:r>
      </w:hyperlink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lastRenderedPageBreak/>
        <w:t>Общая сумма баллов за Диктант - 100.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i/>
          <w:iCs/>
          <w:color w:val="000000"/>
          <w:sz w:val="42"/>
          <w:szCs w:val="42"/>
        </w:rPr>
        <w:t>Даты: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Проведение Диктанта на региональных площадках: </w:t>
      </w:r>
      <w:r>
        <w:rPr>
          <w:rFonts w:ascii="Trebuchet MS" w:hAnsi="Trebuchet MS"/>
          <w:b/>
          <w:bCs/>
          <w:color w:val="000000"/>
          <w:sz w:val="42"/>
          <w:szCs w:val="42"/>
        </w:rPr>
        <w:t>26 ноября 2017 года </w:t>
      </w:r>
      <w:r>
        <w:rPr>
          <w:rFonts w:ascii="Trebuchet MS" w:hAnsi="Trebuchet MS"/>
          <w:color w:val="000000"/>
          <w:sz w:val="42"/>
          <w:szCs w:val="42"/>
        </w:rPr>
        <w:t>в</w:t>
      </w:r>
      <w:r>
        <w:rPr>
          <w:rFonts w:ascii="Trebuchet MS" w:hAnsi="Trebuchet MS"/>
          <w:b/>
          <w:bCs/>
          <w:color w:val="000000"/>
          <w:sz w:val="42"/>
          <w:szCs w:val="42"/>
        </w:rPr>
        <w:t> 12:00 </w:t>
      </w:r>
      <w:r>
        <w:rPr>
          <w:rFonts w:ascii="Trebuchet MS" w:hAnsi="Trebuchet MS"/>
          <w:color w:val="000000"/>
          <w:sz w:val="42"/>
          <w:szCs w:val="42"/>
        </w:rPr>
        <w:t>по местному времени.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 xml:space="preserve">Проведение Диктанта </w:t>
      </w:r>
      <w:proofErr w:type="spellStart"/>
      <w:r>
        <w:rPr>
          <w:rFonts w:ascii="Trebuchet MS" w:hAnsi="Trebuchet MS"/>
          <w:color w:val="000000"/>
          <w:sz w:val="42"/>
          <w:szCs w:val="42"/>
        </w:rPr>
        <w:t>онлайн</w:t>
      </w:r>
      <w:proofErr w:type="spellEnd"/>
      <w:r>
        <w:rPr>
          <w:rFonts w:ascii="Trebuchet MS" w:hAnsi="Trebuchet MS"/>
          <w:color w:val="000000"/>
          <w:sz w:val="42"/>
          <w:szCs w:val="42"/>
        </w:rPr>
        <w:t>:</w:t>
      </w:r>
      <w:r>
        <w:rPr>
          <w:rFonts w:ascii="Trebuchet MS" w:hAnsi="Trebuchet MS"/>
          <w:b/>
          <w:bCs/>
          <w:color w:val="000000"/>
          <w:sz w:val="42"/>
          <w:szCs w:val="42"/>
        </w:rPr>
        <w:t> </w:t>
      </w:r>
      <w:r>
        <w:rPr>
          <w:rFonts w:ascii="Trebuchet MS" w:hAnsi="Trebuchet MS"/>
          <w:color w:val="000000"/>
          <w:sz w:val="42"/>
          <w:szCs w:val="42"/>
        </w:rPr>
        <w:t>с </w:t>
      </w:r>
      <w:r>
        <w:rPr>
          <w:rFonts w:ascii="Trebuchet MS" w:hAnsi="Trebuchet MS"/>
          <w:b/>
          <w:bCs/>
          <w:color w:val="000000"/>
          <w:sz w:val="42"/>
          <w:szCs w:val="42"/>
        </w:rPr>
        <w:t>14:00 26 ноября 2017 года</w:t>
      </w:r>
      <w:r>
        <w:rPr>
          <w:rFonts w:ascii="Trebuchet MS" w:hAnsi="Trebuchet MS"/>
          <w:color w:val="000000"/>
          <w:sz w:val="42"/>
          <w:szCs w:val="42"/>
        </w:rPr>
        <w:t> до </w:t>
      </w:r>
      <w:r>
        <w:rPr>
          <w:rFonts w:ascii="Trebuchet MS" w:hAnsi="Trebuchet MS"/>
          <w:b/>
          <w:bCs/>
          <w:color w:val="000000"/>
          <w:sz w:val="42"/>
          <w:szCs w:val="42"/>
        </w:rPr>
        <w:t>14:00</w:t>
      </w:r>
      <w:r>
        <w:rPr>
          <w:rFonts w:ascii="Trebuchet MS" w:hAnsi="Trebuchet MS"/>
          <w:b/>
          <w:bCs/>
          <w:color w:val="000000"/>
          <w:sz w:val="42"/>
          <w:szCs w:val="42"/>
        </w:rPr>
        <w:br/>
        <w:t>30 ноября 2017 года </w:t>
      </w:r>
      <w:r>
        <w:rPr>
          <w:rFonts w:ascii="Trebuchet MS" w:hAnsi="Trebuchet MS"/>
          <w:color w:val="000000"/>
          <w:sz w:val="42"/>
          <w:szCs w:val="42"/>
        </w:rPr>
        <w:t>по Московскому времени.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Публикация правильных ответов на сайте </w:t>
      </w:r>
      <w:hyperlink r:id="rId6" w:history="1">
        <w:r>
          <w:rPr>
            <w:rStyle w:val="a4"/>
            <w:rFonts w:ascii="Trebuchet MS" w:hAnsi="Trebuchet MS"/>
            <w:color w:val="00569E"/>
            <w:sz w:val="42"/>
            <w:szCs w:val="42"/>
          </w:rPr>
          <w:t>http://dictant.rgo.ru</w:t>
        </w:r>
      </w:hyperlink>
      <w:r>
        <w:rPr>
          <w:rFonts w:ascii="Trebuchet MS" w:hAnsi="Trebuchet MS"/>
          <w:color w:val="000000"/>
          <w:sz w:val="42"/>
          <w:szCs w:val="42"/>
        </w:rPr>
        <w:t>: </w:t>
      </w:r>
      <w:r>
        <w:rPr>
          <w:rFonts w:ascii="Trebuchet MS" w:hAnsi="Trebuchet MS"/>
          <w:b/>
          <w:bCs/>
          <w:color w:val="000000"/>
          <w:sz w:val="42"/>
          <w:szCs w:val="42"/>
        </w:rPr>
        <w:t>1 декабря 2017 года</w:t>
      </w:r>
      <w:r>
        <w:rPr>
          <w:rFonts w:ascii="Trebuchet MS" w:hAnsi="Trebuchet MS"/>
          <w:color w:val="000000"/>
          <w:sz w:val="42"/>
          <w:szCs w:val="42"/>
        </w:rPr>
        <w:t>.</w:t>
      </w:r>
    </w:p>
    <w:p w:rsidR="006524FF" w:rsidRDefault="006524FF" w:rsidP="006524FF">
      <w:pPr>
        <w:pStyle w:val="a3"/>
        <w:shd w:val="clear" w:color="auto" w:fill="FFFFFF"/>
        <w:spacing w:before="0" w:beforeAutospacing="0" w:after="288" w:afterAutospacing="0"/>
        <w:rPr>
          <w:rFonts w:ascii="Trebuchet MS" w:hAnsi="Trebuchet MS"/>
          <w:color w:val="000000"/>
          <w:sz w:val="42"/>
          <w:szCs w:val="42"/>
        </w:rPr>
      </w:pPr>
      <w:r>
        <w:rPr>
          <w:rFonts w:ascii="Trebuchet MS" w:hAnsi="Trebuchet MS"/>
          <w:color w:val="000000"/>
          <w:sz w:val="42"/>
          <w:szCs w:val="42"/>
        </w:rPr>
        <w:t>Публикация индивидуальных результатов на сайте </w:t>
      </w:r>
      <w:hyperlink r:id="rId7" w:history="1">
        <w:r>
          <w:rPr>
            <w:rStyle w:val="a4"/>
            <w:rFonts w:ascii="Trebuchet MS" w:hAnsi="Trebuchet MS"/>
            <w:color w:val="00569E"/>
            <w:sz w:val="42"/>
            <w:szCs w:val="42"/>
          </w:rPr>
          <w:t>http://dictant.rgo.ru</w:t>
        </w:r>
      </w:hyperlink>
      <w:r>
        <w:rPr>
          <w:rFonts w:ascii="Trebuchet MS" w:hAnsi="Trebuchet MS"/>
          <w:color w:val="000000"/>
          <w:sz w:val="42"/>
          <w:szCs w:val="42"/>
        </w:rPr>
        <w:t>: </w:t>
      </w:r>
      <w:r>
        <w:rPr>
          <w:rFonts w:ascii="Trebuchet MS" w:hAnsi="Trebuchet MS"/>
          <w:b/>
          <w:bCs/>
          <w:color w:val="000000"/>
          <w:sz w:val="42"/>
          <w:szCs w:val="42"/>
        </w:rPr>
        <w:t>25 декабря 2017 года.</w:t>
      </w:r>
    </w:p>
    <w:p w:rsidR="002636C0" w:rsidRDefault="002636C0"/>
    <w:sectPr w:rsidR="002636C0" w:rsidSect="006524F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524FF"/>
    <w:rsid w:val="002636C0"/>
    <w:rsid w:val="005A1651"/>
    <w:rsid w:val="006524FF"/>
    <w:rsid w:val="00A0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24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ctant.rg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ant.rgo.ru/" TargetMode="External"/><Relationship Id="rId5" Type="http://schemas.openxmlformats.org/officeDocument/2006/relationships/hyperlink" Target="http://dictant.rgo.ru/" TargetMode="External"/><Relationship Id="rId4" Type="http://schemas.openxmlformats.org/officeDocument/2006/relationships/hyperlink" Target="http://dictant.rg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</dc:creator>
  <cp:lastModifiedBy>Апав Арсанукаева</cp:lastModifiedBy>
  <cp:revision>3</cp:revision>
  <dcterms:created xsi:type="dcterms:W3CDTF">2017-10-05T08:43:00Z</dcterms:created>
  <dcterms:modified xsi:type="dcterms:W3CDTF">2017-11-25T16:01:00Z</dcterms:modified>
</cp:coreProperties>
</file>