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0</wp:posOffset>
            </wp:positionV>
            <wp:extent cx="7952105" cy="3155950"/>
            <wp:effectExtent l="19050" t="0" r="0" b="0"/>
            <wp:wrapTight wrapText="bothSides">
              <wp:wrapPolygon edited="0">
                <wp:start x="-52" y="0"/>
                <wp:lineTo x="-52" y="21513"/>
                <wp:lineTo x="21578" y="21513"/>
                <wp:lineTo x="21578" y="0"/>
                <wp:lineTo x="-52" y="0"/>
              </wp:wrapPolygon>
            </wp:wrapTight>
            <wp:docPr id="2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8456" b="3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105" cy="315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029" w:rsidRDefault="002F1029" w:rsidP="002F1029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рАБОЧАЯ ПРОГРАММА </w:t>
      </w:r>
    </w:p>
    <w:p w:rsidR="002F1029" w:rsidRDefault="002F1029" w:rsidP="002F1029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ПО ИСТОРИИ ДЛЯ 7 КЛАССА</w:t>
      </w:r>
    </w:p>
    <w:p w:rsidR="002F1029" w:rsidRPr="009465F5" w:rsidRDefault="002F1029" w:rsidP="002F1029">
      <w:pPr>
        <w:spacing w:after="0"/>
        <w:ind w:left="3540" w:hanging="3540"/>
        <w:jc w:val="both"/>
        <w:rPr>
          <w:rFonts w:ascii="Times New Roman" w:hAnsi="Times New Roman"/>
          <w:sz w:val="32"/>
          <w:szCs w:val="24"/>
        </w:rPr>
      </w:pPr>
      <w:r w:rsidRPr="009465F5">
        <w:rPr>
          <w:rFonts w:ascii="Times New Roman" w:hAnsi="Times New Roman"/>
          <w:sz w:val="32"/>
          <w:szCs w:val="24"/>
        </w:rPr>
        <w:t>Предмет:</w:t>
      </w:r>
      <w:r w:rsidRPr="009465F5">
        <w:rPr>
          <w:rFonts w:ascii="Times New Roman" w:hAnsi="Times New Roman"/>
          <w:sz w:val="32"/>
          <w:szCs w:val="24"/>
        </w:rPr>
        <w:tab/>
        <w:t xml:space="preserve">Всеобщая история. </w:t>
      </w:r>
    </w:p>
    <w:p w:rsidR="002F1029" w:rsidRPr="009465F5" w:rsidRDefault="002F1029" w:rsidP="002F1029">
      <w:pPr>
        <w:spacing w:after="0"/>
        <w:ind w:left="3540"/>
        <w:jc w:val="both"/>
        <w:rPr>
          <w:rFonts w:ascii="Times New Roman" w:hAnsi="Times New Roman"/>
          <w:sz w:val="32"/>
          <w:szCs w:val="24"/>
        </w:rPr>
      </w:pPr>
      <w:r w:rsidRPr="009465F5">
        <w:rPr>
          <w:rFonts w:ascii="Times New Roman" w:hAnsi="Times New Roman"/>
          <w:sz w:val="32"/>
          <w:szCs w:val="24"/>
        </w:rPr>
        <w:t xml:space="preserve">История России </w:t>
      </w:r>
    </w:p>
    <w:p w:rsidR="002F1029" w:rsidRPr="009465F5" w:rsidRDefault="002F1029" w:rsidP="002F1029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9465F5">
        <w:rPr>
          <w:rFonts w:ascii="Times New Roman" w:hAnsi="Times New Roman"/>
          <w:sz w:val="32"/>
          <w:szCs w:val="24"/>
        </w:rPr>
        <w:t>Класс:</w:t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  <w:t>7</w:t>
      </w:r>
    </w:p>
    <w:p w:rsidR="002F1029" w:rsidRPr="009465F5" w:rsidRDefault="002F1029" w:rsidP="002F1029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9465F5">
        <w:rPr>
          <w:rFonts w:ascii="Times New Roman" w:hAnsi="Times New Roman"/>
          <w:sz w:val="32"/>
          <w:szCs w:val="24"/>
        </w:rPr>
        <w:t>Уровень:</w:t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  <w:t>Базовый</w:t>
      </w:r>
    </w:p>
    <w:p w:rsidR="002F1029" w:rsidRPr="009465F5" w:rsidRDefault="002F1029" w:rsidP="002F1029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9465F5">
        <w:rPr>
          <w:rFonts w:ascii="Times New Roman" w:hAnsi="Times New Roman"/>
          <w:sz w:val="32"/>
          <w:szCs w:val="24"/>
        </w:rPr>
        <w:t>Учитель:</w:t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  <w:t xml:space="preserve">Идрисова </w:t>
      </w:r>
      <w:proofErr w:type="spellStart"/>
      <w:r w:rsidRPr="009465F5">
        <w:rPr>
          <w:rFonts w:ascii="Times New Roman" w:hAnsi="Times New Roman"/>
          <w:sz w:val="32"/>
          <w:szCs w:val="24"/>
        </w:rPr>
        <w:t>Нурьяна</w:t>
      </w:r>
      <w:proofErr w:type="spellEnd"/>
    </w:p>
    <w:p w:rsidR="002F1029" w:rsidRPr="009465F5" w:rsidRDefault="002F1029" w:rsidP="002F1029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9465F5">
        <w:rPr>
          <w:rFonts w:ascii="Times New Roman" w:hAnsi="Times New Roman"/>
          <w:sz w:val="32"/>
          <w:szCs w:val="24"/>
        </w:rPr>
        <w:t>Срок реализации:</w:t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</w:r>
      <w:r w:rsidRPr="009465F5">
        <w:rPr>
          <w:rFonts w:ascii="Times New Roman" w:hAnsi="Times New Roman"/>
          <w:sz w:val="32"/>
          <w:szCs w:val="24"/>
        </w:rPr>
        <w:tab/>
        <w:t>2019-2020 учебный год</w:t>
      </w:r>
    </w:p>
    <w:p w:rsidR="002F1029" w:rsidRDefault="002F1029" w:rsidP="002F1029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F1029" w:rsidRDefault="002F1029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 по истории для 7 класса соответствует примерной программе и федеральному компоненту государственного стандарта (основного) общего образования. Рабочая программа для 7 класса рассчитана на 68 учебных часов (2 часа в неделю). Основные содержательные линии учебной рабочей программы в 7 классе реализуются в рамках двух курсов – «Истории России» и «Новая история». Предполагается их последовательное изучение. Резерв учебного времени используется для «Введения» в курс Новой истории – 1 час и 3 часа для организации повторения.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Курс «Истории России XVII- XVIII века» в 7 классе общеобразовательных учреждений является продолжением системного изучения отечественной истории начатой в 6 классе. Программа курса рассчитана на преподавание в 7 классе по учебнику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Пчелова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Е.В. История России. XVII- XVIII века. М.: Русское слово, 2007 г. Программа курсов «История России с древнейших времен до конца 18 века» для 6-7 классов основной школы. Автор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Пчелов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Е.В. Допущено Департаментом образовательных программ и стандартов общего образования Министерства образования Р.Ф.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 учебника соответствует государственному минимуму содержания образования по отечественной истории. Учебник входит в перечень учебных изданий, рекомендованных Министерством образования Российской Федерации для преподавания в основной школе. Рабочая программа по истории для 7 класса соответствует примерной программе и федеральному компоненту государственного стандарта (основного) общего образования.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Главная цель курса состоит в формирован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у у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чащихся целостного представления об истории нашей Родины рассматриваемого периода, приобщении их к культурным достижениям и национальным традициям России, воспитании патриотизма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терминам, получают представление об истории как одной из отраслей научного знания. В конечном итоге все это способствует развитию гуманитарной культуры учащихся, росту их гражданского самосознания, повышению общеобразовательного уровня.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основу курса положен комплексный подход в изложении отечественной истории. Автор стремился не выделять какую – либо из сторон жизни общества – политическую, экономическую, культурную, а рассматривать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возможности , все в совокупности. Автор склонен рассматривать историю России в рамка «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цивилизационных</w:t>
      </w:r>
      <w:proofErr w:type="spellEnd"/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»м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оделей, когда только взаимное сочетание различных факторов позволяет представить исторический процесс во всей его полноте и многообразии и выявить характерные особенности российской цивилизации.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курсе большое внимание уделяется политической истории, поскольку она во многом определяет развитие самой российской государственности, формирует яркий событийный ряд и представлена наиболее запоминающимися лицами, и истории культур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ы(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широком смысле этого слова),т.е. духовной, интеллектуальной и эмоциональной жизни людей.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История нашей страны рассматривается в контексте общемирового исторического процесса. Подчеркиваются международные связи России, даются сопоставления с событиями других стран. Наше государство занимает обширную территорию и включает множество народов различных этнических и языковых семей, в курсе в отдельные разделы вынесены сведения о государственных образованиях, существовавших на территории современной России. Все это позволяет подчеркнуть уникальное положение российской цивилизации, где переплелись различные элементы западных и восточных культур, показать «встречу» Запада и Востока в рамках отечественной истории. При рассмотрении истории 17века автор стремится показать связь её событий с другими странами, и прежде всего с Речью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Посполитой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по 18 веку – со Швецией и Османской империей.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В целом, в основе курса лежит представление о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системообразующей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роли государства в истории России. Изложение событий даётся, по возможности, объективно, без выделения той или историографической концепции. Материал курса направлен и на воспитание у подрастающего поколения чувства патриотизма, гордости за свою страну и уважение её исторического прошлого.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тем учебного предмета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иСТОРИЯ</w:t>
      </w:r>
      <w:proofErr w:type="spell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рОССИИ</w:t>
      </w:r>
      <w:proofErr w:type="spell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xvii-xviii</w:t>
      </w:r>
      <w:proofErr w:type="spell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веках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(40 ЧАСОВ)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Россия на рубеже XVI-XVII вв. (4часа)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Смутное время. Царь Федор Иванович. Пресечение династии Рюриковичей.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Б.Годунов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.У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становление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крепостного права. Династические, социальные и международные причины Смуты. Самозванство. В. Шуйский. Восстание И.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Болотникова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Агрессия Речи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Посполитой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Швеции. Семибоярщина. Борьба против внешней экспансии. К.Минин. Д.Пожарский.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Россия в XVII в.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(7часов)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Ликвидация последствий Смуты. Земский Собор 1613 г.: воцарение Романовых. Царь Михаил Федорович. Патриарх Филарет. Восстановление органов власти и экономики страны. Соглашения с Речью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Посполитой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Турцией. Смоленская война.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Территория и хозяйство России в первой половине XVII в. Освоение Сибири, Дальнего Востока, Дикого Поля. 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Царь Алексей Михайлович. Шаги к абсолютизму. «Соборное Уложение» 1649 г. Центральное и местное управление. Приказная система. Раскол в русской православной церкви. Никон и Аввакум. Социальные движения второй половины XVII в. Медный бунт. Восстание С.Разина. Царь Федор Алексеевич. Отмена местничества.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направления внешней политики России во второй половине XVII в. 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Запорожская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сечь. Освободительная война 1648-1654 гг. под руковод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ством Б. Хмельницкого.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Переяславская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Рада. Вхождение Левобережной Украины в состав России. Русско-польская война. Русско-шведские и русско-турецкие отношения во второй половине XVII в. Завершение присоединения Сибири.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Русская культура XVII в. (2 часа)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Обмирщение культуры в XVII в. Быт и нравы допетровской Руси. Расширение культурных связей с Западной Европой. Славяно-греко-латинская академия. Русские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землепроходцы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.П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оследние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летописи. Новые жанры в литературе. «Дивное узорочье» в зодчестве XVII в. Московское барокко. 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Симон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Ушаков. Парсуна.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Преобразования Петра Великого (конец XVII – первая четверть XVIII в.) (10часов)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Предпосылки реформ первой четверти XVIII в. Стрелецкие восстания. Регентство Софьи.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Воцарение Петра I. Азовские походы. Создание флота и регулярной армии. Строительство мануфактур и заводов. Великое посольство. Северная война. Основание Петербурга. Полтавская битва. 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Прутский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поход. Восстание К.Булавина. Провозглашение России империей. Установление абсолютизма. Подчинение церкви 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государству. Табель о рангах. Подушная подать. Превращение дворянства в господствующее, привилегированное сословие. Указ о престолонаследии.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 В. Растрелли. Европеизация быта и нравов. Роль петровских преобразований в истории страны.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Эпоха дворцовых переворотов (вторая четверть – середина XVIII в.) (4 часа)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Причины дворцовых переворотов. Российские монархи эпохи дворцовых переворотов. Роль гвардии и аристократии в государственной жизни. Фаворитизм.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Бироновщина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Расширение прав и привилегий дворянства. Манифест о вольности дворянства. Усиление крепостного права.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Войны с Персией и Турцией. Участие России в Семилетней войне. Вхождение в состав России казахских земель.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Россия во второй половине XVIII в.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(8часов)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Екатерина II. Просвещенный абсолютизм. «Золотой век» русского дворянства. 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 XVIII в. Е. Пугачев. Критика самодержавия и крепостничества. А.Радищев.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Павел I. Попытки укрепления режима. Указ о наследовании престола. Манифест о трехдневной барщине.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Русско-турецкие войны конца XVIII в. и присоединение Крыма, Причерноморья, Приазовья,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Прикубанья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Новороссии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Разделы Польши и вхождение в состав России Правобережной Украины, части Литвы, Курляндии. Россия и Великая французская революция. Русское военное искусство. П. Румянцев. А. Суворов. Ф. Ушаков.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Рус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c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кая</w:t>
      </w:r>
      <w:proofErr w:type="spell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культура второй половины XVIII в. (3 часа)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 Ф. Волков. Классицизм в архитектуре, изобразительном и музыкальном искусстве. Взаимодействие русской и западноевропейской культуры. Быт и нравы. Дворянская усадьба. Жизнь крестьян и горожан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Повторение (1час)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Тематический план по истории России 7 класс.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часов: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год -------68----------------------------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триместры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1 ; 2 ;3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1464"/>
        <w:gridCol w:w="1150"/>
        <w:gridCol w:w="731"/>
        <w:gridCol w:w="1203"/>
        <w:gridCol w:w="496"/>
        <w:gridCol w:w="781"/>
        <w:gridCol w:w="89"/>
        <w:gridCol w:w="225"/>
        <w:gridCol w:w="914"/>
        <w:gridCol w:w="1192"/>
      </w:tblGrid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 содержания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содержание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учебнике (пособии)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формы уроков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</w:t>
            </w: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прохождения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наглядности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1.Введение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Р.1 Смутное время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посвящен периоду между пресечением московской династии Рюриковичей и восшествием на престол первого русского царя из династии Романовых.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«Смутное время. Россия в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 преддверии Смуты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3.Лжедмитрий 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4.Царь Василий Шуйский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5.Лжедмитрий II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6.Междуцарствование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7.Второе ополчение и освобождение Москвы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Сообщение. Д.Пожарский, К. Минин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8.Повторение по теме: «Смутное время»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Р.2 Россия при первых Романовых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рассматривается история России при первых царях династии Романовы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Михаиле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Федоровиче и Алексее Михайловиче.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Европа в 17веке.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«Россия в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1.Правление Михаила Федоровича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2.Царь Алексей Михайлович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 XVII веке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3.Присоединение Украины к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Сообщение. Б.Хмельницкий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4.Раскол в русской православной церкви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Никон и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Аваакум</w:t>
            </w:r>
            <w:proofErr w:type="spellEnd"/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5.Народные волнения в 1660- 1670гг.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6.Сибирь в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7.Просвещение и литература в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XVIIв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быт России в 17в.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8.Повторение по теме: «Россия при первых Романовых»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закрепления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3 Эпоха реформ Петра 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рассматривает сложный и переломный период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преобразования, начатые Петром1, затронули практически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сферы жизни тогдашнего общества. В темах раздела охарактеризованы реформы в различных областях.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«Россия в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1.Наследники Алексея Михайловича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2.Начало правления Петра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Сообщение. Петр 1.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3.Начало Северной войны. Перелом в войне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исследования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4.Конец Северной войны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5.Государственные преобразования Петра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6.Экономика при Петре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Народные движения при Петре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8.Преобразования в области культуры. Династия Романовых 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18в.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9.Повторение по теме: «Эпоха реформ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rHeight w:val="31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Р.4 Россия после Петра Великого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рассматривается период дворцовых переворотов. Особо выделяется значение петровских реформ как залог поступательного развития государства – изменения в этом развитии или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наоборот, возвращение к петровскому времени.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«Россия 2-ой пол.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1.Наследники Петра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2.Правление императрицы Анн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Иоа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Сообщение. Наследники Петра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3.Брауншвейгское семейство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Императрица Елизавета Петровна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5.Русская культура 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сер.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18в.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Р.5 «Золотой век» Екатерины Великой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посвящен эпохе правления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ЕкатериныII.Внимание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материалах раздела сосредоточено на основных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внутренней и внешней политики её царствования, её влиянию 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экономический и культурный курс.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1.Император Петр III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2.Екатерина II – личность и эпоха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3.Внешняя политика при Екатерине II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Движение Е.И.Пугачёва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5.Внутренняя политика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Екатерины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6.Правление Павла 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7.Просвещение и наука во 2-ой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пол.XVIII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8.Литература и искусство во 2-ой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пол.XVIII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9.Повторение по теме: «Золотой век » Екатерины II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10.Итоговое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по курсу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итогового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Требования к уровню подготовки учащихся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изучения истории ученик должен </w:t>
      </w: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знать/понимать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Даты важнейших событий,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социальных выступлений, военных походов и кампаний.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Места, обстоятельства, участников событий;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крупнейших государственных деятелей России; военные кампании и выдающихся военачальников; известных деятелей и достижения российской науки и культуры.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Характерные, существенные черты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экономического и социального развития России; политического устройства страны, российского абсолютизма; развития духовной культуры.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Значение понятий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раскол.</w:t>
      </w:r>
      <w:proofErr w:type="gramEnd"/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уметь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Показывать на исторической карте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рост территории России, крупнейшие центры торговли и мануфактурного производства.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Описывать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положение и образ жизни основных сословий России.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Соотносить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факты и общие процессы становления российского абсолютизма; закрепощения крестьян; социальных движений.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Составлять описание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объяснять назначение памятников культуры: архитектурных сооружений; предметов быта; произведений искусства.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Сравнивать: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социально-экономическое развитие страны, положение основных сословий, крестьянские восстания и войны.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Излагать суждения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 причинах и последствиях: закрепощения крестьян; социальных движений; реформ Петра I; дворцовых переворотов; военных кампаний.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Приводить оценки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реформы патриарха Никона; деятельности Петра I и Екатерины II.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понимания исторических причин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исторического значения событий и явлений современной жизни;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высказывания собственных суждений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 историческом наследии народов России и мира;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объяснения исторически сложившихся норм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социального поведения;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использования знаний об историческом пути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традициях народов России и мира в общении с людьми другой культуры, национальной и религиозной принадлежности.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Настоящая программа обеспечивает изучение курса «Новой ис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тории» с рубежа XV—XVI вв. до начала XX в. (1500—1900) для учащихся 7 — 8 классов основной школы и рассчитана на реализа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цию разработанного Министерством образования РФ концентриче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ского подхода к школьному историческому образованию.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Цели курса: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изучения курса «Новой истории» учащиеся 7—8 классов должны получить знания об основных чертах разви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тия индустриального и традиционного обществ и изменениях, про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изошедших в мире за триста лет — с конца XV до начала XX в.: о понятии Нового времени и его периодизации; о встрече миров, положивших начало формированию будущей мировой цивилизации;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особенностях ментальности человека Нового времени; о зарож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дении и развитии капитализма; о преимуществе эволюционного пу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 развития общества перед революционным; о причинах револю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ций и о реформах как об альтернативном пути развития общества; о дальнейшем развитии индустриальной революции, поставившей народы различных континентов и стран перед необходимостью мо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дернизации; о бурном экономическом развитии в Европе и США, приведшем к зарождению и развитию империализма;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новой со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циальной структуре общества и его движении к социальным рефор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мам как к средству разрешения социальных противоречий; о дальнейшем развитии правовых государств, где признавалось верховен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ство закона, и формировании гражданских обществ, где личность мо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жет реализовать свои «прирожденные» права на «жизнь, свободу и собственность»; об использовании индустриально развитыми стра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нами технического прогресса для создания колониальных империй;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 международных конфликтах, приводивших к войнам; об особенно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стях духовной жизни европейцев, их движении к секуляризации со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знания, религиозной терпимости; о важнейших достижениях мировой науки и художественной культуры и их влиянии на развитие лично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 человека; об изменениях в повседневной жизни человека.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Школьники должны научиться общим принципам постанов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и решения познавательных проблем: методам исторического анализа (изучение исторических источников, гипотезы и доказа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тельства в истории); выявлению предпосылок (анализировать усло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вия, обосновывать поступки, выявлять причины); анализу целей и результатов; объяснению преимуществ и недостатков; выявлению общего и различного; объяснению фактов; сопоставлению различ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суждений; использованию внешкольных источников информа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ции (находящихся за пределами учебной книги, существующих в реальной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социокультурной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среде: книги, музеи, памятники и до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стопримечательности, кино, театры, видео, библиотеки, средства массовой информации, компьютерные образовательные программы, программы дополнительного образования); разным способам ра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боты с учебной книгой, в том числе и способам самостоятельной работы.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 предполагает приобретение учащимися устойчивого ин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тереса и уважения к истории человечества и культуре. Школьники вырабатывают отношение к истории как к способу понимания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временности; уважают права человека и демократические ценнос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ти; понимают механизм общественного развития и преимущества эволюционного пути развития; вырабатывают собственное отноше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к традициям западной и восточной культуры.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 предполагает помочь учащимся анализировать конкрет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ные ситуации; уметь видеть и решать проблемы, поставленные пе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ред ними жизнью; уметь выбирать линию поведения, исходя из представления о возможных последствиях. Стимулируется процесс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гуманизации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личности подростка, у него начинают формироваться качества, которые общество хотело бы видеть у выпускников ос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новной школы и которые помогли бы ему жить в мире с собой и другими — руководствоваться нравственным отношением к соб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ственной жизни и жизни других людей.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 функция курса: формирование исторического мыш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ления, под которым подразумевается определенный набор мысли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тельных стратегий, позволяющий учащимся самостоятельно истол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ковывать факты и события, выстраивать свою 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авторскую версию событий, отвечающую данным исторической науки; умение анали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зировать и описывать события с разных, часто противоположных точек зрения.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процессе изучения курса всеобщей истории учащиеся долж</w:t>
      </w: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ны овладеть умениями: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определять и объяснять понятия;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уметь выделять главную мысль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идею в учебнике и расска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зе учителя, докладе одноклассника, письменном тексте, документе;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рассматривать общественные явления в развитии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кретно-исторических проявлениях, применяя принципы историзма;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анализировать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исторические явления, процессы, факты,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обобщать и систематизировать полученную информацию, осуществ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лять перенос знаний (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внутрипредметные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связи), решать ситуативные задачи, в том числе на основе анализа дейст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вительности и собственного социального опыта;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определять свою личную точку зрения,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 ее формули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ровать и аргументировать, осуществлять оценочные суждения;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обладать необходимыми коммуникативными умениями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вла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деть устной и письменной речью, вести диалог, грамотно строить монологическую речь, участвовать в дискуссии, формулировать во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прос, сжато давать ответ, выступать с сообщениями, докладами, писать рецензии, уметь участвовать в групповых формах работы,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ролевых играх;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определять цели своей деятельности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уметь представлять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ее результаты;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уметь выбирать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использовать нужные средства для учеб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ной деятельности;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осуществлять самоконтроль и самооценку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Распределение часов в программе является примерным. Учи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 может определить в зависимости от конкретных условий ко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личество часов на изучение отдельных тем. Вопросы, отмеченные знаком *, являются необязательными для изучения.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предусматривает проведение интегрированных уро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ков совместно с курсом МХК при изучении вопросов художествен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культуры в школах, где этот курс изучается.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Методика работы с учебником в процессе изучения курса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Предлагаемая программа ориентирована на учебники по новой истории «Новая история. 1500—1800» (первое издание — 1997 г.) и «Новая история. 1800—1913» (первое издание называется «Но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вая история. 1800—1918», вышло в 1998 г.) авторов А. Я.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Юдовской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П. А. Баранова, Л. М. Ванюшкиной, выпущенных в издатель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 «Просвещение».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учебниках сочетаются авторский текст, документы, извлечения из трудов ученых, философов, публицистических произведений, в которых раскрываются поставленные проблемы. Применение та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ких разнообразных источников делает учебники более интересны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по содержанию и позволяет использовать при изучении курса более разнообразные методы.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облегчения усвоения достаточно сложного материала каж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дая глава разбита на параграфы (как правило, один параграф рас-</w:t>
      </w:r>
      <w:proofErr w:type="gramEnd"/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считан на один урок). Некоторые параграфы в учебниках сдвоены, сделано это в тех случаях, если изучение какой-либо темы рассчи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тано на два урока. Такая организация учебного материала предо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ставляет возможность самому учителю распределить содержание темы по урокам в зависимости от уровня подготовленности класса, интересов учащихся и творческого почерка самого учителя, тех ме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тодов и приемов работы, которые будут им использованы. Пара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графы разбиты на разделы, каждый из них представляет собой как бы самостоятельный пункт сложного плана.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 активизации мыслительной деятельности учащихся гла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вы учебников начинаются введением, где коротко формулируется основная проблема, которую им предстоит узнать, проанализиро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вать и сделать самостоятельные выводы. В заголовки параграфов и разделов внесены ключевые слова («Люди в движении», «Бунт или подвиг?», «Торговля следует за флагом» и др.), и этот прием позволяет привлечь внимание учащихся, создать у них дополнитель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ную мотивацию обучения. Каждая глава заканчивается заключени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ем — «Подведем итоги» с вопросами для итогового повторения.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Учебники снабжены современным аппаратом ориентировки: предисловием, оглавлением, рубрикацией, указателями, символами ориентировки, колонтитулами.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Внутреннее образовательное пространство учебников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тельно расширено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счет большого числа рисунков, цветных ил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люстраций, схем, таблиц и карт. Часть рисунков — это жанровые сцены, позволяющие учащимся получить образные представления о людях, социальной структуре и быте разных слоев социума в изу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чаемую эпоху.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Такое образовательное пространство дает возможность учителю реализовать в процессе работы основные принципы гуманистичес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 психологии, основанные на том, что: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обучение есть процесс становления и развития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самореали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зующейся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личности;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 и способы обучения для каждого школьника инди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видуальны;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процесс обучения основан на внутренней мотивации, а так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же на потребности личности вступать в полноценное общение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другими;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подросток лучше всего обучается в обстановке заботы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поддержки, а не формального руководства и др.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 организации усвоения в учебниках нацелен на формиро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вание предметных и обобщенных комплексных умений. Формирова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разного вида умений происходит в процессе выполнения заданий, ответов на вопросы, заполнения таблиц и пр. Аппарат организации усвоения в учебниках обеспечивает ориентацию на развитие ученика как личности, как индивидуальности и как активного субъекта, вы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рабатывающего свою позицию в системе взаимодействия с учите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лем и другими учениками. Методическое сопровождение позволяет ученику доминировать в учебном процессе, а также обеспечивает учителю реализацию принципа дифференциации, что предполагает возможность выбора со стороны учащегося заданий и форм обуче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ния, а это помогает ему добиться успеха.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 организации усвоения в учебниках предлагает различ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ные типы вопросов и заданий: вопросы и задания, выполняющие функцию закрепления знаний (для самопроверки); вопросы и зада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ния, помогающие овладеть методами логического мышления и опы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том творческой деятельности (самостоятельные работы по прове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дению анализа, синтеза, сравнения, обобщения; вопросы-задания на формулирование оценок, выводов); вопросы-задания, требующие творческого применения полученных знаний (выполнение самосто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ятельных работ: овладение умениями и навыками, применение зна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ний в новых условиях познавательной деятельности).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Содержание учебника и методическое сопровождение поз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воляют разнообразить формы занятий и приемы деятельности учителя, проводить фронтальную, групповую и индивидуальную организацию познавательной деятельности.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курса и учеб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ники помогают конструировать учебные занятия по нарастающей, последовательно погружать школьников в суть учебной проблемы, актуализировать ранее полученные знания, вводить новые источни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информации, постепенно усложнять приемы познавательной де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ятельности, подводить учащихся к самостоятельным выводам и оценкам прошлого.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Учебники дают возможность проводить раз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личные типы уроков: комбинированные, проблемные, с поста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новкой познавательных заданий, уроки-конференции малых групп, работу в группах, лабораторные работы, ролевые игры, персони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фикацию исторического явления, дискуссии, использование методи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диалогового обучения.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любом случае для реализации содержания учебной програм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мы предпочтение следует отдавать методам и приемам, побуждаю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щим мыслить, рассуждать, искать. Одним из ведущих методов мо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жет стать самостоятельная или групповая работа над источниками. Активный, творческий характер изучению источников придадут про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блемные задания, постановка вопросов, требующих анализа учеб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ного материала, его оценки. В такой обстановке совершенствуется умение аргументировать свою точку зрения, выслушивать противо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положные мнения и относиться к ним терпимо.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Содержательные единицы, заложенные в программе: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уровень развития индустриального и традиционного об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ществ (условия гармонического развития общества, его ментали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тет, ценности индустриального и традиционного обществ, общече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ловеческие ценности на материале стран Европы, Америки,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Азиии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Африки);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прогресс и насилие в обществе, соотношение целей и средств в их достижении, роль террора в историческом развитии;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личность в истории, соотношение объективного и субъек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тивного факторов в историческом процессе;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 неравномерного развития стран в эпоху индустри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альной революции;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модернизация как ответ на вызов времени, неоднозначные последствия модернизации и индустриальной революции для чело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века (экологические проблемы, грозящие существованию человече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ства, зависимость человека от источников энергии и т.д.);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роль революций и реформ в развитии общества, движение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общества к реформам, необходимость разумного компромисса в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литической</w:t>
      </w:r>
      <w:proofErr w:type="spellEnd"/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жизни;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демократизация общественного и государственного устрой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ства;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правового государства и гражданского обще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ства (на примере истории стран Европы и США).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основу программы положено сочетание проблемно-тематиче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ского, хронологического,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цивилизационного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культурологического принципов изучения курса истории на основе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гуманизации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 поз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воляет избежать чрезмерной фрагментарности, «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лоскутности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 представлений о событиях и процессах.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Гуманизация</w:t>
      </w:r>
      <w:proofErr w:type="spell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при изучении данного курса прослеживается: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отборе учебного материала (внимание историческим личностям, их социально-психологическим портретам, этнографиче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ским сведениям, традициям культурного наследия, социальному по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ведению человека в рассматриваемый период, что позволяет понять суть человека и его роль в историческом развитии);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развитии нравственных принципов и духовных ценностей человечества (овладение основами знаний и ценностных ориента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ции, что способствует выработке учащимися собственного отноше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 к изучаемым историческим явлениям и событиям);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 технологии преподавания (создание условий для интенсив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ной, самостоятельной деятельности ученика, обеспечивающей вы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работку умения практически использовать полученные знания; об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ращение к диалоговому обучению; создание условий для многоуровневого общения и поэтапного вовлечения учеников в раз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личные виды учебной деятельности);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в ориентации преподавания на «проживание» учащимися разных исторических эпох, разных типов культур;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направленности преподавания на попытку проникновения учащихся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глубь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явлений: на раскрытие таких аспектов историче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ского процесса, как время, развитие, исторические условия и тео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рии — того, что развивает способность понимания исторических эпох;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развитии творческого мышления учащихся, их культурно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го кругозора;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создании на уроке атмосферы сотрудничества (важным ус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ловием активизации учебной деятельности является диалог, живой обмен знаниями, суждениями, забота о культуре общения).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Учебная программа курса «Новая история» позволяет увидеть неоднозначность основных процессов в развитии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индустриальногои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традиционного обществ в изучаемую эпоху, ознакомиться с ак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тивным и пассивным опытом человечества, ощутить связь времен и актуальных проблем и, возможно, извлечь для себя уроки.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НОВАЯ ИСТОРИЯ. КОНЕЦ XV- XVIII в. 7 класс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Введение (1 ч)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изучает новая история. Понятие «Новое время». Хроноло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гические границы и этапы Нового времени. Человек Нового вре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мени, его отличия от человека средневекового. Запад и Восток: особенности общественного устройства и экономического развития.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1. ЕВРОПА И МИР В НАЧАЛЕ НОВОГО ВРЕМЕНИ (16 ч)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.</w:t>
      </w:r>
      <w:proofErr w:type="gramEnd"/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Эпоха 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Великих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Географических открытий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Новые изобретения и усовершенствования. Источники энергии. Книгопечатание. Новое в военном деле и судостроении. Геог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рафические представления. Почему манили новые земли. Испания и Португалия ищут новые морские пути на Восток.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Энрике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Море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плаватель. Открытие ближней Атлантики.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Васко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Гама. Вокруг Африки в Индию.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Путешествия Христофора Колумба. Открытие нового матери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ка — встреча миров.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Америго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Веспуччи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Новом Свете.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Фернандо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Магеллан. Первое кругосветное путешествие.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Западноевропейская колонизация новых земель. Испанцы и португальцы в Новом Свете.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Значение Великих географических открытий. Изменение старых географических представлений о мире. Начало складывания миро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вого рынка. Заморское золото и европейская революция цен.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Европа: от Средневековья к Новому времени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Усиление королевской власти. Понятие «абсолютизм».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абсолютизма для социального, экономического, политического и культурного развития общества. Короли и парламенты. Единая си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стема государственного управления. Судебная и местная власть под контролем короля. Короли и церковь. «Монарх — помазанник Бо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жий». Армия на службе монарха. Единая экономическая политика. Создание национальных государств и национальной церкви. Генрих VIII Тюдор, Елизавета Тюдор, Яков I Стюарт, Людовик </w:t>
      </w:r>
      <w:proofErr w:type="spellStart"/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XIV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Бурбон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Дух предпринимательства преобразует экономику.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Рост горо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дов и торговли. Мировая торговля. Банки, биржи и торговые ком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пании. Переход от ремесла к мануфактуре. Наемный труд. Причины возникновения и развития мануфактур. Мануфактура — капитали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стическое предприятие. Рождение капитализма.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Социальные слои европейского общества, их отличительные черты.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Буржуазия эпохи раннего Нового времени. Новое дворянство. Крестьянская Европа. Низшие слои населения. Бродяжничество. Законы о нищих.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Европейское население и основные черты повседневной жизни.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Главные беды — эпидемии, голод и войны. Продолжительность жиз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 Европейский город Нового времени, его роль в культурной жизни общества.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Художественная культура и наука Европы эпохи Возрождения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 Средневековья к Возрождению. Эпоха Возрождения и ее характерные черты.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Рождение гуманизма.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 музыкальной культуры.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Новые тенденции в изобразительном искусстве. «Титаны Возрождения». Леонардо да Винчи, Микеланджело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Буонарроти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Рафаэль (факты биографии, главные произведения). Особенности искусства Испании и Голландии XVII в.; искусство Северного Возрождения.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Развитие новой науки в XVI—XVII вв. и ее влияние на технический прогресс и самосознание человека.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Разрушение средневекового представления о Вселенной. «Земля вращается вокруг Солнца и вокруг своей оси» — ядро учения Николая Коперника.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Джордано Бруно о бесконечности и вечности Вселенной. Важ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нейшие открытия Галилео Галилея. Создание Исааком Ньютоном новой картины мира. Уильям Гарвей о строении человеческого ор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ганизма.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Фрэнсис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Бэкон и Рене Декарт — основоположники фи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лософии Нового времени. Учение Джона Локка о «естественных» правах человека и разделении властей.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Реформация и контрреформация в Европе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Реформация — борьба за переустройство церкви.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 Реформац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и ее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распространение в Европе. Мартин Лютер: че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ловек и общественный деятель. Основные положения его учения. Лютеранская церковь. Протестантизм. Томас Мюнцер — вождь на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родной реформации. Крестьянская война в Германии: причины, ос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новные события, значение.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Учение и церковь Жана Кальвина.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Борьба католической церк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ви против Реформации. Игнатий Лойола и орден иезуитов.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Королевская власть и Реформация в Англии.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Генрих VIII — «религиозный реформатор». Англиканская церковь. Елизавета I — «верховная правительница церковных и светских дел». Укрепление могущества Англии при Елизавете I.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Религиозные войны и абсолютная монархия во Франции.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Борь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ба между католиками и гугенотами. Варфоломеевская ночь. Война трех Генрихов. Генрих IV 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Бурбон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* король, спасший Францию». Нантский эдикт. Реформы Ришелье. Ришелье как человек и политик. Франция — сильнейшее государство на европейском континенте.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Ранние буржуазные революции.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Международные отношения (борьба за первенство в Европе и колониях)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Нидерландская революция и рождение свободной Республики Голландии.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Нидерланды — «жемчужина в короне Габсбургов». Особенности экономического и политического развития Нидерлан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дов в XVI в. Экономические и религиозные противоречия с Испа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нией. «Кровавые» указы против кальвинистов. Начало освободи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тельной войны. Террор Альбы. Вильгельм Оранский. Лесные и морские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гёзы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Утрехтская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уния. Рождение республики. Голланд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ская республика — самая экономически развитая страна в Европе.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Революция в Англии. Установление парламентской монархии.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Англия в первой половине XVII 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Пуританская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этика и образ жизни. Преследование пуритан. Причины революции. Карл I Стю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арт. Борьба короля с парламентом. Начало революции. Долгий парламент. Гражданская война. Парламент против короля. Оливер Кромвель и создание революционной армии. Битва при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Нейзби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Первые реформы парламента. Казнь короля и установление рес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публики: внутренние и международные последствия. Реставрация Стюартов. «Славная революция» 1688 г. и рождение парламент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ской монархии. Права личности и парламентская система в Анг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лии — создание условий для развития индустриального общества.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Международные отношения.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 международных конфлик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тов в XVI — XVIII вв. Тридцатилетняя война — первая общеевропей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ская война. Причины и начало войны. Основные военные действия. Альбрехт Валленштейн и его военная система. Организация евро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пейских армий и их вооружение. Вступление в войну Швеции. Гус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тав II Адольф — крупнейший полководец и создатель новой военной системы. Окончание войны и ее итоги. Условия и значение Вест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фальского мира. Последствия войны для европейского населения.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Война за испанское наследство — война за династические ин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тересы и за владение колониями.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Семилетняя война, ее участники и значение.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Последствия европейских войн для дальнейшего развития меж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дународных отношений.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2. ЭПОХА ПРОСВЕЩЕНИЯ. ВРЕМЯ ПРЕОБРАЗОВАНИЙ (7 ч)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Западноевропейская культура XVIII 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Просветители XVIII в.— наследники гуманистов эпохи Возрож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дения. Идеи Просвещения как мировоззрение развивающейся бур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жуазии. Вольтер об общественно-политическом устройстве общест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ва. Его борьба с католической церковью. Ш.-Л. Монтескье о разде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лении властей. Идеи Ж.-Ж. Руссо. Критика энциклопедистами фео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дальных порядков. Экономические учения А. Смита и Ж. Тюрго. Вли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яние просветителей на процесс формирования правового государства и гражданского общества в Европе и Северной Америке.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Художественная культура Европы эпохи Просвещения. Образ человека индустриального общества в произведениях Д. Дефо. Са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тира на пороки современного общества в произведениях Д. Свиф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та. Гуманистические ценности эпохи Просвещения и их отражение в творчестве П. Бомарше, Ф. Шиллера, И. Гете. Придворное искус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ство. «Певцы третьего сословия»: У. Хогарт, Ж. Б. С.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Шардеп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развития музыкального искусства </w:t>
      </w: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XVIII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 Произ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ведения И. С. Баха, В. А. Моцарта, Л.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ван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Бетховена: прославле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Разума, утверждение торжества и победы светлых сил.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Значение культурных ценностей эпохи Просвещения для фор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мирования новых гуманистических ценностей в европейском и се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вероамериканском обществах. Секуляризация культуры.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Промышленный переворот в Англии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Аграрная революция в Англии. Развитие в деревне капиталис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тического предпринимательства. Промышленный переворот в Анг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лии, его предпосылки и особенности. Условия труда и быта фаб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ричных рабочих. Дети — дешевая рабочая сила. Первые династии промышленников. Движения протеста (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луддизм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Цена техническо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прогресса.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Североамериканские колонии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борьбе за независимость. Образование Соединенных Штатов Америки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Первые колонии в Северной Америке. Политическое устройст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 и экономическое развитие колоний. Жизнь, быт и мировоз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зрение колонистов, отношения с индейцами. Формирование севе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роамериканской нации. Идеология американского общества. Б. Франклин — великий наставник «юного» капитализма.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Причины войны североамериканских колоний за независимость. Дж. Вашингтон и Т.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Джефферсон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Декларация независимости. Об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разование США. Конституция США 1787 г. Политическая система США. Билль о правах. Претворение в жизнь идей Просвещения.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Европа и борьба североамериканских штатов за свободу. Пози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ция России.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Историческое значение образования Соединенных Штатов Аме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рики.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Великая французская революция XVIII 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Франция в середине XVIII 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.: </w:t>
      </w:r>
      <w:proofErr w:type="gram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характеристика</w:t>
      </w:r>
      <w:proofErr w:type="gram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социально-эконо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мического и политического развития. Людовик XVI. попытка прове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дения реформ. Созыв Генеральных Штатов.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Мирабо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выразитель взглядов третьего сословия. Учредительное собрание. 14 июля 1789 г.— начало революции. Плебейский террор. Революция охва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тывает всю страну. «Герой Нового Света» генерал Лафайет.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Декларация нрав человека и гражданина. Конституция 1791 г. Начало революционных войн. Свержение монархии. Провозглаше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республики. Якобинский клуб. Дантон, Марат, Робеспьер: чер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ты характера и особенности мировоззрения. Противоборство «Горы» и «Жиронды» в Конвенте. Суд над королем и казнь Лю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довика XVI: политический и нравственный аспекты. Отсутствие единства в лагере революции. Контрреволюционные мятежи. Яко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бинская диктатура. Якобинский террор.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Раскол в среде якобинцев. Причины падения якобинской дик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татуры. Термидорианский переворот. Войны Директории. Генерал Бонапарт: военачальник, человек. Военные успехи Франции. Госу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дарственный переворот 18 брюмера 1799 г. и установление кон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сульства.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 3. ТРАДИЦИОННЫЕ ОБЩЕСТВА В РАННЕЕ НОВОЕ ВРЕМЯ (3 ч)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Колониальный период в Латинской Америке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 испанцев и мир индейцев. Создание колониальной систе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мы управления. Ограничения в области хозяйственной жизни. Бес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правие коренного населения. Католическая церковь и инквизиция 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Пальмарес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Туссен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Лувертюр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война на Гаити.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Традиционные общества Востока. Начало европейской колонизации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черты традиционного общества: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государство — вер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ховный собственник земли; общинные порядки в деревне; регла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ментация государством жизни подданных. Религии Востока: конфу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цианство, буддизм, индуизм, синтоизм.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Кризис и распад империи Великих Моголов в Индии.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ние империи Великих Моголов.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Бабур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Акбар и его политика ре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форм. Причины распада империи. Борьба Португалии, Франции и Англии за Индию.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Маньчжурское завоевание Китая.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Общественное устройство 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Цинской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империи. «Закрытие» Китая. Русско-китайские отноше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ния. Нерчинский договор 1689 г. Китай и Европа: политическая от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страненность и культурное влияние.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Япония в эпоху правления династии </w:t>
      </w:r>
      <w:proofErr w:type="spell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Токугавы</w:t>
      </w:r>
      <w:proofErr w:type="spell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Правление 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сё-гунов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Сословный характер общества. Самураи и крестьяне. «За</w:t>
      </w: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крытие» Японии. Русско-японские отношения.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Тематический план по новой истории 7 класс.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часов: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год -----------------------------------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триместры: 1</w:t>
      </w:r>
      <w:proofErr w:type="gramStart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;</w:t>
      </w:r>
      <w:proofErr w:type="gramEnd"/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 ;3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188"/>
        <w:gridCol w:w="1199"/>
        <w:gridCol w:w="760"/>
        <w:gridCol w:w="1255"/>
        <w:gridCol w:w="512"/>
        <w:gridCol w:w="805"/>
        <w:gridCol w:w="252"/>
        <w:gridCol w:w="1092"/>
        <w:gridCol w:w="1097"/>
      </w:tblGrid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 содержания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содержание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учебнике (пособии)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формы уроков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наглядности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1.Введение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Р.1 Европа и мир в начале нового времени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посвящен периоду перехода Европы от Средневековья к новому времени. Рассматривается период Великих географи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открытий, эпоха Возрождения. Ранние буржуазные революции.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«Великие географические открытия»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Эпоха Великих географических открытий.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Великие географические открытия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Сообщение. Эпоха Великих открытий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2.Изменение старых географических представлений о мире.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Усиление королевской власти. Понятие «абсолютизм».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Дух предпринимательства преобразует экономику.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5.Социальные слои европейского общества.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6.Европейское население и основные черты повседневной жизни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От средневековья к Возрождению. Эпоха Возрождения и ее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черты.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Сообщение. Эпоха Возрождения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8.Развитие новой науки в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XVI-XVII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её влияние на технический прогресс и самосознание человека.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9.Реформация – борьба за переустройство церкви.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10.Учение и церковь Жана Кальвина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11.Королевская власть и Реформация в Англии.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12.Религиозные войны и абсолютная монархия во Франции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13.Нидерландская революция и рождение свободной республики Голландия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14.Революция в Англии. Установление парламентской монархии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15.Международные отношения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16.Повторение по теме: «Европа и мир в начале нового времени»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Р.2 Эпоха просвещени</w:t>
            </w: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я. Время преобразований.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рассматр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ивает особенности эпохи просвещения через учения просветителей: Монтескье, Руссо, Вольтера. Первые буржуазные революции в США, Франции.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1-2. Западноевропейская культура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3.Промышленный переворот в Англии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в начале нового времени»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4.Североамериканские колонии в борьбе за независимость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«Образование США»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5.Образование Соединенных Штатов Америки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6-7.Великая французская революция 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«Французская революция»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8.Повторение по теме: «Эпоха Просвещения»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Р.3 Традиционные общества </w:t>
            </w: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Востока. Начало европейской колонизации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посвящен традиционным </w:t>
            </w: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обществам Востока.</w:t>
            </w:r>
          </w:p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Рассматриваются общество и культура Китая,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Японии</w:t>
            </w:r>
            <w:proofErr w:type="gram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ндии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1.Основные черты традиционного общества.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2.Кризис и распад империи Великих Моголов в Индии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3.Маньчжурское завоевание Китая. Япония в эпоху правления династии </w:t>
            </w:r>
            <w:proofErr w:type="spellStart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Токугавы</w:t>
            </w:r>
            <w:proofErr w:type="spellEnd"/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C6890" w:rsidRPr="005C6890" w:rsidTr="005C689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4.Итоговое повторение по курсу.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90" w:rsidRPr="005C6890" w:rsidRDefault="005C6890" w:rsidP="005C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6890" w:rsidRPr="005C6890" w:rsidRDefault="005C6890" w:rsidP="005C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Информационно – методическое обеспечение и средства наглядности уроков истории 7 класс.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Е.В.Пчелов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История России 17 - 18вв. М. «Русское слово», 2007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А.Я.Юдовская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Л.М.Ванюшкина. Новая история 1500-1800гг. М. «Просвещение », 2009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А.Я.Юдовская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Л.М.Ванюшкина. Поурочные разработки по новой истории 1500-1800гг. М. «Просвещение»,2001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В.В.Кириллов. Отечественная история в схемах и таблицах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История 30 типовых экзаменационных работ. М., АСТ «</w:t>
      </w: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2011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Учебные карты соответствующего периода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Видеохрестоматия</w:t>
      </w:r>
      <w:proofErr w:type="spellEnd"/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истории 18века. Ожившая история. 2 части. ООО «Мир знаний»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УМК Живая география версия 2.0 Цифровые исторические карты. ЗАО «КБ Панорама»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древнейших времен до образования Российской империи</w:t>
      </w:r>
    </w:p>
    <w:p w:rsidR="005C6890" w:rsidRPr="005C6890" w:rsidRDefault="005C6890" w:rsidP="005C68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68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Российская империя со времен Петра 1 и до отмены крепостного права(1861)</w:t>
      </w:r>
    </w:p>
    <w:p w:rsidR="003A0238" w:rsidRDefault="003A0238"/>
    <w:sectPr w:rsidR="003A0238" w:rsidSect="002F1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90"/>
    <w:rsid w:val="002F1029"/>
    <w:rsid w:val="003A0238"/>
    <w:rsid w:val="005C6890"/>
    <w:rsid w:val="006530BC"/>
    <w:rsid w:val="00AE634C"/>
    <w:rsid w:val="00D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6828</Words>
  <Characters>38924</Characters>
  <Application>Microsoft Office Word</Application>
  <DocSecurity>0</DocSecurity>
  <Lines>324</Lines>
  <Paragraphs>91</Paragraphs>
  <ScaleCrop>false</ScaleCrop>
  <Company>Reanimator Extreme Edition</Company>
  <LinksUpToDate>false</LinksUpToDate>
  <CharactersWithSpaces>45661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школа</cp:lastModifiedBy>
  <cp:revision>5</cp:revision>
  <dcterms:created xsi:type="dcterms:W3CDTF">2020-01-07T12:45:00Z</dcterms:created>
  <dcterms:modified xsi:type="dcterms:W3CDTF">2020-01-13T14:12:00Z</dcterms:modified>
</cp:coreProperties>
</file>