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E34" w:rsidRDefault="00423E34" w:rsidP="00423E34">
      <w:pPr>
        <w:pStyle w:val="a4"/>
      </w:pPr>
      <w:r>
        <w:rPr>
          <w:noProof/>
          <w:lang w:eastAsia="ru-RU"/>
        </w:rPr>
        <w:drawing>
          <wp:anchor distT="0" distB="0" distL="114300" distR="114300" simplePos="0" relativeHeight="251659264" behindDoc="1" locked="0" layoutInCell="1" allowOverlap="1">
            <wp:simplePos x="0" y="0"/>
            <wp:positionH relativeFrom="column">
              <wp:posOffset>2687320</wp:posOffset>
            </wp:positionH>
            <wp:positionV relativeFrom="paragraph">
              <wp:posOffset>-306070</wp:posOffset>
            </wp:positionV>
            <wp:extent cx="727075" cy="703580"/>
            <wp:effectExtent l="0" t="0" r="0" b="1270"/>
            <wp:wrapTight wrapText="bothSides">
              <wp:wrapPolygon edited="0">
                <wp:start x="6225" y="0"/>
                <wp:lineTo x="0" y="2924"/>
                <wp:lineTo x="0" y="12866"/>
                <wp:lineTo x="3396" y="18715"/>
                <wp:lineTo x="5659" y="21054"/>
                <wp:lineTo x="6225" y="21054"/>
                <wp:lineTo x="14714" y="21054"/>
                <wp:lineTo x="15280" y="21054"/>
                <wp:lineTo x="17544" y="18715"/>
                <wp:lineTo x="20940" y="12866"/>
                <wp:lineTo x="20940" y="2924"/>
                <wp:lineTo x="14714" y="0"/>
                <wp:lineTo x="6225" y="0"/>
              </wp:wrapPolygon>
            </wp:wrapTight>
            <wp:docPr id="1" name="Рисунок 1" descr="Описание: Описание: gerb_dagestana_gerb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gerb_dagestana_gerbmaste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7075" cy="703580"/>
                    </a:xfrm>
                    <a:prstGeom prst="rect">
                      <a:avLst/>
                    </a:prstGeom>
                    <a:noFill/>
                  </pic:spPr>
                </pic:pic>
              </a:graphicData>
            </a:graphic>
          </wp:anchor>
        </w:drawing>
      </w:r>
      <w:r>
        <w:t xml:space="preserve">                                                                               </w:t>
      </w:r>
    </w:p>
    <w:p w:rsidR="00423E34" w:rsidRDefault="00423E34" w:rsidP="00423E34">
      <w:pPr>
        <w:spacing w:after="0" w:line="240" w:lineRule="auto"/>
        <w:jc w:val="center"/>
        <w:rPr>
          <w:rFonts w:ascii="Times New Roman" w:eastAsia="Calibri" w:hAnsi="Times New Roman" w:cs="Times New Roman"/>
          <w:b/>
          <w:noProof/>
          <w:sz w:val="24"/>
          <w:lang w:eastAsia="ru-RU"/>
        </w:rPr>
      </w:pPr>
    </w:p>
    <w:p w:rsidR="00423E34" w:rsidRDefault="00423E34" w:rsidP="00423E34">
      <w:pPr>
        <w:spacing w:after="0" w:line="240" w:lineRule="auto"/>
        <w:jc w:val="center"/>
        <w:rPr>
          <w:rFonts w:ascii="Times New Roman" w:eastAsia="Calibri" w:hAnsi="Times New Roman" w:cs="Times New Roman"/>
          <w:b/>
          <w:noProof/>
          <w:sz w:val="24"/>
          <w:lang w:eastAsia="ru-RU"/>
        </w:rPr>
      </w:pPr>
    </w:p>
    <w:p w:rsidR="00423E34" w:rsidRDefault="00423E34" w:rsidP="00423E34">
      <w:pPr>
        <w:spacing w:after="0" w:line="240" w:lineRule="auto"/>
        <w:jc w:val="center"/>
        <w:rPr>
          <w:rFonts w:ascii="Times New Roman" w:eastAsia="Calibri" w:hAnsi="Times New Roman" w:cs="Times New Roman"/>
          <w:b/>
          <w:noProof/>
          <w:sz w:val="24"/>
          <w:lang w:eastAsia="ru-RU"/>
        </w:rPr>
      </w:pPr>
      <w:r>
        <w:rPr>
          <w:rFonts w:ascii="Times New Roman" w:eastAsia="Calibri" w:hAnsi="Times New Roman" w:cs="Times New Roman"/>
          <w:b/>
          <w:noProof/>
          <w:sz w:val="24"/>
          <w:lang w:eastAsia="ru-RU"/>
        </w:rPr>
        <w:t>МИНИСТЕРСТВО ОБРАЗОВАНИЯ И НАУКИ РЕСПУБЛИКИ ДАГЕСТАН</w:t>
      </w:r>
    </w:p>
    <w:p w:rsidR="00423E34" w:rsidRDefault="00423E34" w:rsidP="00423E34">
      <w:pPr>
        <w:spacing w:after="0" w:line="240" w:lineRule="auto"/>
        <w:jc w:val="center"/>
        <w:rPr>
          <w:rFonts w:ascii="Times New Roman" w:eastAsia="Calibri" w:hAnsi="Times New Roman" w:cs="Times New Roman"/>
          <w:b/>
          <w:noProof/>
          <w:sz w:val="24"/>
          <w:lang w:eastAsia="ru-RU"/>
        </w:rPr>
      </w:pPr>
      <w:r>
        <w:rPr>
          <w:rFonts w:ascii="Times New Roman" w:eastAsia="Calibri" w:hAnsi="Times New Roman" w:cs="Times New Roman"/>
          <w:b/>
          <w:noProof/>
          <w:sz w:val="24"/>
          <w:lang w:eastAsia="ru-RU"/>
        </w:rPr>
        <w:t>МБОУ «Бугленская СОШ имени Ш.И.Шихсаидова»</w:t>
      </w:r>
    </w:p>
    <w:p w:rsidR="00423E34" w:rsidRDefault="00423E34" w:rsidP="00423E34">
      <w:pPr>
        <w:spacing w:after="0" w:line="240" w:lineRule="auto"/>
        <w:jc w:val="center"/>
        <w:rPr>
          <w:rFonts w:ascii="Times New Roman" w:eastAsia="Calibri" w:hAnsi="Times New Roman" w:cs="Times New Roman"/>
          <w:b/>
          <w:noProof/>
          <w:sz w:val="24"/>
          <w:lang w:eastAsia="ru-RU"/>
        </w:rPr>
      </w:pPr>
      <w:r>
        <w:rPr>
          <w:rFonts w:ascii="Times New Roman" w:eastAsia="Calibri" w:hAnsi="Times New Roman" w:cs="Times New Roman"/>
          <w:b/>
          <w:noProof/>
          <w:sz w:val="24"/>
          <w:lang w:eastAsia="ru-RU"/>
        </w:rPr>
        <w:t>Россия, республика  Дагестан, 368210, Буйнакский район село Буглен  ул. Спортивная 6.</w:t>
      </w:r>
    </w:p>
    <w:p w:rsidR="00423E34" w:rsidRDefault="00423E34" w:rsidP="00423E34">
      <w:pPr>
        <w:pBdr>
          <w:bottom w:val="single" w:sz="12" w:space="1" w:color="auto"/>
        </w:pBdr>
        <w:rPr>
          <w:rFonts w:ascii="Times New Roman" w:eastAsia="Calibri" w:hAnsi="Times New Roman" w:cs="Times New Roman"/>
          <w:b/>
          <w:noProof/>
          <w:sz w:val="24"/>
          <w:lang w:eastAsia="ru-RU"/>
        </w:rPr>
      </w:pPr>
      <w:r>
        <w:rPr>
          <w:rFonts w:ascii="Times New Roman" w:eastAsia="Calibri" w:hAnsi="Times New Roman" w:cs="Times New Roman"/>
          <w:b/>
          <w:noProof/>
          <w:sz w:val="24"/>
          <w:lang w:val="en-US" w:eastAsia="ru-RU"/>
        </w:rPr>
        <w:t>e</w:t>
      </w:r>
      <w:r>
        <w:rPr>
          <w:rFonts w:ascii="Times New Roman" w:eastAsia="Calibri" w:hAnsi="Times New Roman" w:cs="Times New Roman"/>
          <w:b/>
          <w:noProof/>
          <w:sz w:val="24"/>
          <w:lang w:eastAsia="ru-RU"/>
        </w:rPr>
        <w:t>-</w:t>
      </w:r>
      <w:r>
        <w:rPr>
          <w:rFonts w:ascii="Times New Roman" w:eastAsia="Calibri" w:hAnsi="Times New Roman" w:cs="Times New Roman"/>
          <w:b/>
          <w:noProof/>
          <w:sz w:val="24"/>
          <w:lang w:val="en-US" w:eastAsia="ru-RU"/>
        </w:rPr>
        <w:t>mail</w:t>
      </w:r>
      <w:r>
        <w:rPr>
          <w:rFonts w:ascii="Times New Roman" w:eastAsia="Calibri" w:hAnsi="Times New Roman" w:cs="Times New Roman"/>
          <w:b/>
          <w:noProof/>
          <w:sz w:val="24"/>
          <w:lang w:eastAsia="ru-RU"/>
        </w:rPr>
        <w:t xml:space="preserve">: </w:t>
      </w:r>
      <w:hyperlink r:id="rId8" w:history="1">
        <w:r>
          <w:rPr>
            <w:rStyle w:val="a3"/>
            <w:rFonts w:ascii="Times New Roman" w:eastAsia="Calibri" w:hAnsi="Times New Roman" w:cs="Times New Roman"/>
            <w:b/>
            <w:noProof/>
            <w:sz w:val="24"/>
            <w:lang w:val="en-US" w:eastAsia="ru-RU"/>
          </w:rPr>
          <w:t>shkola</w:t>
        </w:r>
        <w:r>
          <w:rPr>
            <w:rStyle w:val="a3"/>
            <w:rFonts w:ascii="Times New Roman" w:eastAsia="Calibri" w:hAnsi="Times New Roman" w:cs="Times New Roman"/>
            <w:b/>
            <w:noProof/>
            <w:sz w:val="24"/>
            <w:lang w:eastAsia="ru-RU"/>
          </w:rPr>
          <w:t>.</w:t>
        </w:r>
        <w:r>
          <w:rPr>
            <w:rStyle w:val="a3"/>
            <w:rFonts w:ascii="Times New Roman" w:eastAsia="Calibri" w:hAnsi="Times New Roman" w:cs="Times New Roman"/>
            <w:b/>
            <w:noProof/>
            <w:sz w:val="24"/>
            <w:lang w:val="en-US" w:eastAsia="ru-RU"/>
          </w:rPr>
          <w:t>buglen</w:t>
        </w:r>
        <w:r>
          <w:rPr>
            <w:rStyle w:val="a3"/>
            <w:rFonts w:ascii="Times New Roman" w:eastAsia="Calibri" w:hAnsi="Times New Roman" w:cs="Times New Roman"/>
            <w:b/>
            <w:noProof/>
            <w:sz w:val="24"/>
            <w:lang w:eastAsia="ru-RU"/>
          </w:rPr>
          <w:t>@</w:t>
        </w:r>
        <w:r>
          <w:rPr>
            <w:rStyle w:val="a3"/>
            <w:rFonts w:ascii="Times New Roman" w:eastAsia="Calibri" w:hAnsi="Times New Roman" w:cs="Times New Roman"/>
            <w:b/>
            <w:noProof/>
            <w:sz w:val="24"/>
            <w:lang w:val="en-US" w:eastAsia="ru-RU"/>
          </w:rPr>
          <w:t>mail</w:t>
        </w:r>
        <w:r>
          <w:rPr>
            <w:rStyle w:val="a3"/>
            <w:rFonts w:ascii="Times New Roman" w:eastAsia="Calibri" w:hAnsi="Times New Roman" w:cs="Times New Roman"/>
            <w:b/>
            <w:noProof/>
            <w:sz w:val="24"/>
            <w:lang w:eastAsia="ru-RU"/>
          </w:rPr>
          <w:t>.</w:t>
        </w:r>
        <w:r>
          <w:rPr>
            <w:rStyle w:val="a3"/>
            <w:rFonts w:ascii="Times New Roman" w:eastAsia="Calibri" w:hAnsi="Times New Roman" w:cs="Times New Roman"/>
            <w:b/>
            <w:noProof/>
            <w:sz w:val="24"/>
            <w:lang w:val="en-US" w:eastAsia="ru-RU"/>
          </w:rPr>
          <w:t>ru</w:t>
        </w:r>
      </w:hyperlink>
      <w:r>
        <w:rPr>
          <w:rFonts w:ascii="Times New Roman" w:eastAsia="Calibri" w:hAnsi="Times New Roman" w:cs="Times New Roman"/>
          <w:b/>
          <w:noProof/>
          <w:sz w:val="24"/>
          <w:lang w:eastAsia="ru-RU"/>
        </w:rPr>
        <w:t xml:space="preserve">    ОГРН: 1030500714793   ИНН: 0507009667</w:t>
      </w:r>
    </w:p>
    <w:p w:rsidR="00423E34" w:rsidRDefault="00423E34" w:rsidP="00423E34"/>
    <w:p w:rsidR="00423E34" w:rsidRPr="00423E34" w:rsidRDefault="00423E34" w:rsidP="00423E34">
      <w:pPr>
        <w:jc w:val="center"/>
        <w:rPr>
          <w:b/>
        </w:rPr>
      </w:pPr>
      <w:r w:rsidRPr="00423E34">
        <w:rPr>
          <w:b/>
        </w:rPr>
        <w:t>ПРОФИЛАКТИКА   ПРЕСТУПЛЕНИЙ,   БЕЗНАДЗОРНОСТИ    И  ПО   ПРАВОНАРУШЕНИЯМ</w:t>
      </w:r>
    </w:p>
    <w:p w:rsidR="00423E34" w:rsidRPr="00423E34" w:rsidRDefault="00423E34" w:rsidP="00423E34">
      <w:pPr>
        <w:jc w:val="center"/>
        <w:rPr>
          <w:b/>
        </w:rPr>
      </w:pPr>
      <w:r w:rsidRPr="00423E34">
        <w:rPr>
          <w:b/>
        </w:rPr>
        <w:t>НЕСОВЕРШЕННОЛЕТНИХ</w:t>
      </w:r>
    </w:p>
    <w:p w:rsidR="005476BF" w:rsidRDefault="005476BF" w:rsidP="005476BF">
      <w:pPr>
        <w:tabs>
          <w:tab w:val="left" w:pos="2865"/>
        </w:tabs>
        <w:rPr>
          <w:b/>
        </w:rPr>
      </w:pPr>
      <w:r>
        <w:rPr>
          <w:b/>
        </w:rPr>
        <w:tab/>
        <w:t xml:space="preserve">        </w:t>
      </w:r>
    </w:p>
    <w:p w:rsidR="005476BF" w:rsidRPr="005476BF" w:rsidRDefault="005476BF" w:rsidP="005476BF">
      <w:pPr>
        <w:tabs>
          <w:tab w:val="left" w:pos="2865"/>
        </w:tabs>
        <w:rPr>
          <w:b/>
          <w:sz w:val="28"/>
          <w:szCs w:val="28"/>
        </w:rPr>
      </w:pPr>
      <w:r>
        <w:rPr>
          <w:b/>
        </w:rPr>
        <w:t xml:space="preserve">                                                                         </w:t>
      </w:r>
      <w:r>
        <w:rPr>
          <w:b/>
          <w:sz w:val="28"/>
          <w:szCs w:val="28"/>
        </w:rPr>
        <w:t xml:space="preserve"> </w:t>
      </w:r>
      <w:r w:rsidRPr="005476BF">
        <w:rPr>
          <w:b/>
          <w:sz w:val="28"/>
          <w:szCs w:val="28"/>
        </w:rPr>
        <w:t xml:space="preserve"> Пояснительная записка</w:t>
      </w:r>
    </w:p>
    <w:p w:rsidR="00987F5E" w:rsidRDefault="005476BF" w:rsidP="00987F5E">
      <w:pPr>
        <w:tabs>
          <w:tab w:val="left" w:pos="3825"/>
        </w:tabs>
      </w:pPr>
      <w:r>
        <w:t xml:space="preserve">Социально-политические и экономические преобразования в государстве в большей степени отражаются на несовершеннолетних. В последнее время подростки всё более становятся криминально активной категорией населения. Значительную часть контингента участников преступлений и правонарушений составляют учащиеся общеобразовательных школ. Это молодые, социально незрелые люди, которые ещё не понимают, что за любые преступления или правонарушения обязательно наступает ответственность. Это те подростки, развитие которых осложнено влиянием отрицательных социально психологических факторов: проблемами в адаптации к учебному процессу, к жизни школы, трудностями взаимоотношений в семье, подверженностью негативному воздействию средств массовой информации, неблагоприятным социальным отрицательным влияниям. Наряду со стабильным ростом алкоголизма, наркомании, безнадзорности, правонарушений и преступлений, увеличением других антиобщественных действий, особо настораживает тенденция изменения ценности ориентаций подростков и юношества. Она проявляется в вытеснении традиционных ценностей нравственного порядка, в замещении их физической силы, снижений общественно полезной активности, утверждении социальной апатии, появлении устойчивых стремлений к достижению материального достатка любой ценой, нарушений социальных и нравственных норм. Конечно, учитель не в силах изменить нравственно политический климат в стране, но предупредить школьника об опасности он может. Педагог способен убедить подростка в необходимости задуматься о возможных последствиях его противоправных действий, показать, чем он рискует. Таким образом, школа может методом интенсивного воздействия на сознание и поведение детей реально повлиять на уровень правонарушений и преступлений в школьной среде. </w:t>
      </w:r>
    </w:p>
    <w:p w:rsidR="00987F5E" w:rsidRDefault="00987F5E" w:rsidP="00987F5E">
      <w:pPr>
        <w:pStyle w:val="a8"/>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Цель:</w:t>
      </w:r>
      <w:r>
        <w:rPr>
          <w:rFonts w:ascii="Arial" w:hAnsi="Arial" w:cs="Arial"/>
          <w:color w:val="000000"/>
          <w:sz w:val="21"/>
          <w:szCs w:val="21"/>
        </w:rPr>
        <w:t> Профилактика преступлений и правонарушений среди несовершеннолетних, воспитание правового сознания обучающихся;</w:t>
      </w:r>
    </w:p>
    <w:p w:rsidR="00987F5E" w:rsidRDefault="00987F5E" w:rsidP="00987F5E">
      <w:pPr>
        <w:pStyle w:val="a8"/>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w:t>
      </w:r>
    </w:p>
    <w:p w:rsidR="00987F5E" w:rsidRDefault="00987F5E" w:rsidP="00987F5E">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1.познакомить обучающихся с разными аспектами последствий правонарушений, с точки зрения закона.</w:t>
      </w:r>
    </w:p>
    <w:p w:rsidR="00987F5E" w:rsidRDefault="00987F5E" w:rsidP="00987F5E">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2. формировать умения обучающихся выбирать правильную позицию и уметь ее отстоять;</w:t>
      </w:r>
    </w:p>
    <w:p w:rsidR="00987F5E" w:rsidRDefault="00987F5E" w:rsidP="00987F5E">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3.  способствовать воспитанию законопослушного гражданина;</w:t>
      </w:r>
    </w:p>
    <w:p w:rsidR="00987F5E" w:rsidRDefault="00987F5E" w:rsidP="00987F5E">
      <w:pPr>
        <w:pStyle w:val="a8"/>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4. воспитывать чувство ответственности за свои поступки.</w:t>
      </w:r>
    </w:p>
    <w:p w:rsidR="0041351D" w:rsidRDefault="0041351D" w:rsidP="00987F5E"/>
    <w:p w:rsidR="00987F5E" w:rsidRDefault="00987F5E" w:rsidP="00987F5E"/>
    <w:tbl>
      <w:tblPr>
        <w:tblStyle w:val="a9"/>
        <w:tblW w:w="0" w:type="auto"/>
        <w:jc w:val="center"/>
        <w:tblLook w:val="04A0"/>
      </w:tblPr>
      <w:tblGrid>
        <w:gridCol w:w="442"/>
        <w:gridCol w:w="1731"/>
        <w:gridCol w:w="2637"/>
        <w:gridCol w:w="1595"/>
        <w:gridCol w:w="3736"/>
      </w:tblGrid>
      <w:tr w:rsidR="00987F5E" w:rsidTr="00987F5E">
        <w:trPr>
          <w:jc w:val="center"/>
        </w:trPr>
        <w:tc>
          <w:tcPr>
            <w:tcW w:w="442" w:type="dxa"/>
            <w:tcBorders>
              <w:top w:val="single" w:sz="4" w:space="0" w:color="auto"/>
              <w:left w:val="single" w:sz="4" w:space="0" w:color="auto"/>
              <w:bottom w:val="single" w:sz="4" w:space="0" w:color="auto"/>
              <w:right w:val="single" w:sz="4" w:space="0" w:color="auto"/>
            </w:tcBorders>
            <w:hideMark/>
          </w:tcPr>
          <w:p w:rsidR="00987F5E" w:rsidRDefault="00987F5E">
            <w:r>
              <w:lastRenderedPageBreak/>
              <w:t>№</w:t>
            </w:r>
          </w:p>
        </w:tc>
        <w:tc>
          <w:tcPr>
            <w:tcW w:w="1731" w:type="dxa"/>
            <w:tcBorders>
              <w:top w:val="single" w:sz="4" w:space="0" w:color="auto"/>
              <w:left w:val="single" w:sz="4" w:space="0" w:color="auto"/>
              <w:bottom w:val="single" w:sz="4" w:space="0" w:color="auto"/>
              <w:right w:val="single" w:sz="4" w:space="0" w:color="auto"/>
            </w:tcBorders>
            <w:hideMark/>
          </w:tcPr>
          <w:p w:rsidR="00987F5E" w:rsidRDefault="00987F5E">
            <w:r>
              <w:t xml:space="preserve">КЛАСС </w:t>
            </w:r>
          </w:p>
        </w:tc>
        <w:tc>
          <w:tcPr>
            <w:tcW w:w="2637" w:type="dxa"/>
            <w:tcBorders>
              <w:top w:val="single" w:sz="4" w:space="0" w:color="auto"/>
              <w:left w:val="single" w:sz="4" w:space="0" w:color="auto"/>
              <w:bottom w:val="single" w:sz="4" w:space="0" w:color="auto"/>
              <w:right w:val="single" w:sz="4" w:space="0" w:color="auto"/>
            </w:tcBorders>
            <w:hideMark/>
          </w:tcPr>
          <w:p w:rsidR="00987F5E" w:rsidRDefault="00987F5E">
            <w:r>
              <w:t>МЕРОПРИЯТИЕ</w:t>
            </w:r>
          </w:p>
        </w:tc>
        <w:tc>
          <w:tcPr>
            <w:tcW w:w="1595" w:type="dxa"/>
            <w:tcBorders>
              <w:top w:val="single" w:sz="4" w:space="0" w:color="auto"/>
              <w:left w:val="single" w:sz="4" w:space="0" w:color="auto"/>
              <w:bottom w:val="single" w:sz="4" w:space="0" w:color="auto"/>
              <w:right w:val="single" w:sz="4" w:space="0" w:color="auto"/>
            </w:tcBorders>
            <w:hideMark/>
          </w:tcPr>
          <w:p w:rsidR="00987F5E" w:rsidRDefault="00987F5E">
            <w:r>
              <w:t>КОЛИЧЕСТВО</w:t>
            </w:r>
          </w:p>
        </w:tc>
        <w:tc>
          <w:tcPr>
            <w:tcW w:w="3736" w:type="dxa"/>
            <w:tcBorders>
              <w:top w:val="single" w:sz="4" w:space="0" w:color="auto"/>
              <w:left w:val="single" w:sz="4" w:space="0" w:color="auto"/>
              <w:bottom w:val="single" w:sz="4" w:space="0" w:color="auto"/>
              <w:right w:val="single" w:sz="4" w:space="0" w:color="auto"/>
            </w:tcBorders>
            <w:hideMark/>
          </w:tcPr>
          <w:p w:rsidR="00987F5E" w:rsidRDefault="00987F5E">
            <w:r>
              <w:t>ОТВЕТСТВЕННЫЙ</w:t>
            </w:r>
          </w:p>
        </w:tc>
      </w:tr>
      <w:tr w:rsidR="00987F5E" w:rsidTr="00987F5E">
        <w:trPr>
          <w:jc w:val="center"/>
        </w:trPr>
        <w:tc>
          <w:tcPr>
            <w:tcW w:w="442" w:type="dxa"/>
            <w:tcBorders>
              <w:top w:val="single" w:sz="4" w:space="0" w:color="auto"/>
              <w:left w:val="single" w:sz="4" w:space="0" w:color="auto"/>
              <w:bottom w:val="single" w:sz="4" w:space="0" w:color="auto"/>
              <w:right w:val="single" w:sz="4" w:space="0" w:color="auto"/>
            </w:tcBorders>
            <w:hideMark/>
          </w:tcPr>
          <w:p w:rsidR="00987F5E" w:rsidRDefault="00987F5E">
            <w:r>
              <w:t>1</w:t>
            </w:r>
          </w:p>
        </w:tc>
        <w:tc>
          <w:tcPr>
            <w:tcW w:w="1731" w:type="dxa"/>
            <w:tcBorders>
              <w:top w:val="single" w:sz="4" w:space="0" w:color="auto"/>
              <w:left w:val="single" w:sz="4" w:space="0" w:color="auto"/>
              <w:bottom w:val="single" w:sz="4" w:space="0" w:color="auto"/>
              <w:right w:val="single" w:sz="4" w:space="0" w:color="auto"/>
            </w:tcBorders>
            <w:hideMark/>
          </w:tcPr>
          <w:p w:rsidR="00987F5E" w:rsidRDefault="00D602A7">
            <w:r>
              <w:t>6</w:t>
            </w:r>
          </w:p>
        </w:tc>
        <w:tc>
          <w:tcPr>
            <w:tcW w:w="2637" w:type="dxa"/>
            <w:tcBorders>
              <w:top w:val="single" w:sz="4" w:space="0" w:color="auto"/>
              <w:left w:val="single" w:sz="4" w:space="0" w:color="auto"/>
              <w:bottom w:val="single" w:sz="4" w:space="0" w:color="auto"/>
              <w:right w:val="single" w:sz="4" w:space="0" w:color="auto"/>
            </w:tcBorders>
            <w:hideMark/>
          </w:tcPr>
          <w:p w:rsidR="00987F5E" w:rsidRPr="00504888" w:rsidRDefault="00987F5E">
            <w:pPr>
              <w:rPr>
                <w:sz w:val="20"/>
                <w:szCs w:val="20"/>
              </w:rPr>
            </w:pPr>
            <w:r w:rsidRPr="00504888">
              <w:rPr>
                <w:sz w:val="20"/>
                <w:szCs w:val="20"/>
              </w:rPr>
              <w:t>«ПРАВОНАРУШЕНИЯ СРЕДИ НЕСОВЕРШЕННОЛЕТНИХ»</w:t>
            </w:r>
          </w:p>
        </w:tc>
        <w:tc>
          <w:tcPr>
            <w:tcW w:w="1595" w:type="dxa"/>
            <w:tcBorders>
              <w:top w:val="single" w:sz="4" w:space="0" w:color="auto"/>
              <w:left w:val="single" w:sz="4" w:space="0" w:color="auto"/>
              <w:bottom w:val="single" w:sz="4" w:space="0" w:color="auto"/>
              <w:right w:val="single" w:sz="4" w:space="0" w:color="auto"/>
            </w:tcBorders>
            <w:hideMark/>
          </w:tcPr>
          <w:p w:rsidR="00987F5E" w:rsidRDefault="00987F5E">
            <w:r>
              <w:t>15</w:t>
            </w:r>
          </w:p>
        </w:tc>
        <w:tc>
          <w:tcPr>
            <w:tcW w:w="3736" w:type="dxa"/>
            <w:tcBorders>
              <w:top w:val="single" w:sz="4" w:space="0" w:color="auto"/>
              <w:left w:val="single" w:sz="4" w:space="0" w:color="auto"/>
              <w:bottom w:val="single" w:sz="4" w:space="0" w:color="auto"/>
              <w:right w:val="single" w:sz="4" w:space="0" w:color="auto"/>
            </w:tcBorders>
            <w:hideMark/>
          </w:tcPr>
          <w:p w:rsidR="00987F5E" w:rsidRDefault="00987F5E">
            <w:proofErr w:type="spellStart"/>
            <w:r>
              <w:t>Хасаева</w:t>
            </w:r>
            <w:proofErr w:type="spellEnd"/>
            <w:r>
              <w:t xml:space="preserve"> У.А. – соц. педагог</w:t>
            </w:r>
          </w:p>
          <w:p w:rsidR="00987F5E" w:rsidRDefault="00987F5E">
            <w:proofErr w:type="spellStart"/>
            <w:r>
              <w:t>Залимханова</w:t>
            </w:r>
            <w:proofErr w:type="spellEnd"/>
            <w:r>
              <w:t xml:space="preserve"> Д.Р.  психолог</w:t>
            </w:r>
          </w:p>
          <w:p w:rsidR="00987F5E" w:rsidRDefault="00987F5E">
            <w:proofErr w:type="spellStart"/>
            <w:r>
              <w:t>Нурмагомедов</w:t>
            </w:r>
            <w:proofErr w:type="spellEnd"/>
            <w:r>
              <w:t xml:space="preserve"> К.Х. преподаватель</w:t>
            </w:r>
          </w:p>
        </w:tc>
      </w:tr>
      <w:tr w:rsidR="00987F5E" w:rsidTr="00987F5E">
        <w:trPr>
          <w:jc w:val="center"/>
        </w:trPr>
        <w:tc>
          <w:tcPr>
            <w:tcW w:w="442" w:type="dxa"/>
            <w:tcBorders>
              <w:top w:val="single" w:sz="4" w:space="0" w:color="auto"/>
              <w:left w:val="single" w:sz="4" w:space="0" w:color="auto"/>
              <w:bottom w:val="single" w:sz="4" w:space="0" w:color="auto"/>
              <w:right w:val="single" w:sz="4" w:space="0" w:color="auto"/>
            </w:tcBorders>
            <w:hideMark/>
          </w:tcPr>
          <w:p w:rsidR="00987F5E" w:rsidRDefault="00987F5E">
            <w:r>
              <w:t>2</w:t>
            </w:r>
          </w:p>
        </w:tc>
        <w:tc>
          <w:tcPr>
            <w:tcW w:w="1731" w:type="dxa"/>
            <w:tcBorders>
              <w:top w:val="single" w:sz="4" w:space="0" w:color="auto"/>
              <w:left w:val="single" w:sz="4" w:space="0" w:color="auto"/>
              <w:bottom w:val="single" w:sz="4" w:space="0" w:color="auto"/>
              <w:right w:val="single" w:sz="4" w:space="0" w:color="auto"/>
            </w:tcBorders>
            <w:hideMark/>
          </w:tcPr>
          <w:p w:rsidR="00987F5E" w:rsidRDefault="00D602A7">
            <w:r>
              <w:t>7</w:t>
            </w:r>
          </w:p>
        </w:tc>
        <w:tc>
          <w:tcPr>
            <w:tcW w:w="2637" w:type="dxa"/>
            <w:tcBorders>
              <w:top w:val="single" w:sz="4" w:space="0" w:color="auto"/>
              <w:left w:val="single" w:sz="4" w:space="0" w:color="auto"/>
              <w:bottom w:val="single" w:sz="4" w:space="0" w:color="auto"/>
              <w:right w:val="single" w:sz="4" w:space="0" w:color="auto"/>
            </w:tcBorders>
            <w:hideMark/>
          </w:tcPr>
          <w:p w:rsidR="00987F5E" w:rsidRDefault="00987F5E">
            <w:r>
              <w:t>«Преступления глазами подростков»</w:t>
            </w:r>
          </w:p>
        </w:tc>
        <w:tc>
          <w:tcPr>
            <w:tcW w:w="1595" w:type="dxa"/>
            <w:tcBorders>
              <w:top w:val="single" w:sz="4" w:space="0" w:color="auto"/>
              <w:left w:val="single" w:sz="4" w:space="0" w:color="auto"/>
              <w:bottom w:val="single" w:sz="4" w:space="0" w:color="auto"/>
              <w:right w:val="single" w:sz="4" w:space="0" w:color="auto"/>
            </w:tcBorders>
            <w:hideMark/>
          </w:tcPr>
          <w:p w:rsidR="00987F5E" w:rsidRDefault="00D602A7">
            <w:r>
              <w:t>13</w:t>
            </w:r>
          </w:p>
        </w:tc>
        <w:tc>
          <w:tcPr>
            <w:tcW w:w="3736" w:type="dxa"/>
            <w:tcBorders>
              <w:top w:val="single" w:sz="4" w:space="0" w:color="auto"/>
              <w:left w:val="single" w:sz="4" w:space="0" w:color="auto"/>
              <w:bottom w:val="single" w:sz="4" w:space="0" w:color="auto"/>
              <w:right w:val="single" w:sz="4" w:space="0" w:color="auto"/>
            </w:tcBorders>
            <w:hideMark/>
          </w:tcPr>
          <w:p w:rsidR="00987F5E" w:rsidRDefault="00987F5E">
            <w:proofErr w:type="spellStart"/>
            <w:r>
              <w:t>Хасаева</w:t>
            </w:r>
            <w:proofErr w:type="spellEnd"/>
            <w:r>
              <w:t xml:space="preserve"> У.А. – соц. педагог</w:t>
            </w:r>
          </w:p>
          <w:p w:rsidR="00987F5E" w:rsidRDefault="00987F5E">
            <w:proofErr w:type="spellStart"/>
            <w:r>
              <w:t>Залимханова</w:t>
            </w:r>
            <w:proofErr w:type="spellEnd"/>
            <w:r>
              <w:t xml:space="preserve"> Д.Р.  психолог</w:t>
            </w:r>
          </w:p>
          <w:p w:rsidR="00987F5E" w:rsidRDefault="00987F5E">
            <w:proofErr w:type="spellStart"/>
            <w:r>
              <w:t>Нурмагомедов</w:t>
            </w:r>
            <w:proofErr w:type="spellEnd"/>
            <w:r>
              <w:t xml:space="preserve"> К.Х. преподаватель</w:t>
            </w:r>
          </w:p>
        </w:tc>
      </w:tr>
      <w:tr w:rsidR="00987F5E" w:rsidTr="00987F5E">
        <w:trPr>
          <w:jc w:val="center"/>
        </w:trPr>
        <w:tc>
          <w:tcPr>
            <w:tcW w:w="442" w:type="dxa"/>
            <w:tcBorders>
              <w:top w:val="single" w:sz="4" w:space="0" w:color="auto"/>
              <w:left w:val="single" w:sz="4" w:space="0" w:color="auto"/>
              <w:bottom w:val="single" w:sz="4" w:space="0" w:color="auto"/>
              <w:right w:val="single" w:sz="4" w:space="0" w:color="auto"/>
            </w:tcBorders>
            <w:hideMark/>
          </w:tcPr>
          <w:p w:rsidR="00987F5E" w:rsidRDefault="00987F5E">
            <w:r>
              <w:t>3</w:t>
            </w:r>
          </w:p>
        </w:tc>
        <w:tc>
          <w:tcPr>
            <w:tcW w:w="1731" w:type="dxa"/>
            <w:tcBorders>
              <w:top w:val="single" w:sz="4" w:space="0" w:color="auto"/>
              <w:left w:val="single" w:sz="4" w:space="0" w:color="auto"/>
              <w:bottom w:val="single" w:sz="4" w:space="0" w:color="auto"/>
              <w:right w:val="single" w:sz="4" w:space="0" w:color="auto"/>
            </w:tcBorders>
            <w:hideMark/>
          </w:tcPr>
          <w:p w:rsidR="00987F5E" w:rsidRDefault="00D602A7">
            <w:r>
              <w:t>8</w:t>
            </w:r>
          </w:p>
        </w:tc>
        <w:tc>
          <w:tcPr>
            <w:tcW w:w="2637" w:type="dxa"/>
            <w:tcBorders>
              <w:top w:val="single" w:sz="4" w:space="0" w:color="auto"/>
              <w:left w:val="single" w:sz="4" w:space="0" w:color="auto"/>
              <w:bottom w:val="single" w:sz="4" w:space="0" w:color="auto"/>
              <w:right w:val="single" w:sz="4" w:space="0" w:color="auto"/>
            </w:tcBorders>
            <w:hideMark/>
          </w:tcPr>
          <w:p w:rsidR="00987F5E" w:rsidRDefault="00987F5E">
            <w:r>
              <w:t>«Ответственность несовершеннолетних за преступления и правонарушения»</w:t>
            </w:r>
          </w:p>
        </w:tc>
        <w:tc>
          <w:tcPr>
            <w:tcW w:w="1595" w:type="dxa"/>
            <w:tcBorders>
              <w:top w:val="single" w:sz="4" w:space="0" w:color="auto"/>
              <w:left w:val="single" w:sz="4" w:space="0" w:color="auto"/>
              <w:bottom w:val="single" w:sz="4" w:space="0" w:color="auto"/>
              <w:right w:val="single" w:sz="4" w:space="0" w:color="auto"/>
            </w:tcBorders>
            <w:hideMark/>
          </w:tcPr>
          <w:p w:rsidR="00987F5E" w:rsidRDefault="00987F5E">
            <w:r>
              <w:t>16</w:t>
            </w:r>
          </w:p>
        </w:tc>
        <w:tc>
          <w:tcPr>
            <w:tcW w:w="3736" w:type="dxa"/>
            <w:tcBorders>
              <w:top w:val="single" w:sz="4" w:space="0" w:color="auto"/>
              <w:left w:val="single" w:sz="4" w:space="0" w:color="auto"/>
              <w:bottom w:val="single" w:sz="4" w:space="0" w:color="auto"/>
              <w:right w:val="single" w:sz="4" w:space="0" w:color="auto"/>
            </w:tcBorders>
            <w:hideMark/>
          </w:tcPr>
          <w:p w:rsidR="00987F5E" w:rsidRDefault="00987F5E">
            <w:proofErr w:type="spellStart"/>
            <w:r>
              <w:t>Хасаева</w:t>
            </w:r>
            <w:proofErr w:type="spellEnd"/>
            <w:r>
              <w:t xml:space="preserve"> У.А. – соц. педагог</w:t>
            </w:r>
          </w:p>
          <w:p w:rsidR="00987F5E" w:rsidRDefault="00987F5E">
            <w:proofErr w:type="spellStart"/>
            <w:r>
              <w:t>Залимханова</w:t>
            </w:r>
            <w:proofErr w:type="spellEnd"/>
            <w:r>
              <w:t xml:space="preserve"> Д.Р.  психолог</w:t>
            </w:r>
          </w:p>
          <w:p w:rsidR="00987F5E" w:rsidRDefault="00987F5E">
            <w:proofErr w:type="spellStart"/>
            <w:r>
              <w:t>Нурмагомедов</w:t>
            </w:r>
            <w:proofErr w:type="spellEnd"/>
            <w:r>
              <w:t xml:space="preserve"> К.Х. преподаватель</w:t>
            </w:r>
          </w:p>
        </w:tc>
      </w:tr>
      <w:tr w:rsidR="005E493C" w:rsidTr="00786F44">
        <w:trPr>
          <w:jc w:val="center"/>
        </w:trPr>
        <w:tc>
          <w:tcPr>
            <w:tcW w:w="442" w:type="dxa"/>
            <w:tcBorders>
              <w:top w:val="single" w:sz="4" w:space="0" w:color="auto"/>
              <w:left w:val="single" w:sz="4" w:space="0" w:color="auto"/>
              <w:bottom w:val="single" w:sz="4" w:space="0" w:color="auto"/>
              <w:right w:val="single" w:sz="4" w:space="0" w:color="auto"/>
            </w:tcBorders>
            <w:hideMark/>
          </w:tcPr>
          <w:p w:rsidR="005E493C" w:rsidRDefault="005E493C">
            <w:r>
              <w:t>4</w:t>
            </w:r>
          </w:p>
        </w:tc>
        <w:tc>
          <w:tcPr>
            <w:tcW w:w="1731" w:type="dxa"/>
            <w:tcBorders>
              <w:top w:val="single" w:sz="4" w:space="0" w:color="auto"/>
              <w:left w:val="single" w:sz="4" w:space="0" w:color="auto"/>
              <w:bottom w:val="single" w:sz="4" w:space="0" w:color="auto"/>
              <w:right w:val="single" w:sz="4" w:space="0" w:color="auto"/>
            </w:tcBorders>
            <w:hideMark/>
          </w:tcPr>
          <w:p w:rsidR="005E493C" w:rsidRDefault="005E493C">
            <w:r>
              <w:t>10-11</w:t>
            </w:r>
          </w:p>
        </w:tc>
        <w:tc>
          <w:tcPr>
            <w:tcW w:w="2637" w:type="dxa"/>
            <w:tcBorders>
              <w:top w:val="single" w:sz="4" w:space="0" w:color="auto"/>
              <w:left w:val="single" w:sz="4" w:space="0" w:color="auto"/>
              <w:bottom w:val="single" w:sz="4" w:space="0" w:color="auto"/>
              <w:right w:val="single" w:sz="4" w:space="0" w:color="auto"/>
            </w:tcBorders>
            <w:hideMark/>
          </w:tcPr>
          <w:p w:rsidR="005E493C" w:rsidRDefault="005E493C">
            <w:r w:rsidRPr="00504888">
              <w:rPr>
                <w:sz w:val="20"/>
                <w:szCs w:val="20"/>
              </w:rPr>
              <w:t>«ПРАВОНАРУШЕНИЯ СРЕДИ НЕСОВЕРШЕННОЛЕТНИХ»</w:t>
            </w:r>
          </w:p>
        </w:tc>
        <w:tc>
          <w:tcPr>
            <w:tcW w:w="1595" w:type="dxa"/>
            <w:tcBorders>
              <w:top w:val="single" w:sz="4" w:space="0" w:color="auto"/>
              <w:left w:val="single" w:sz="4" w:space="0" w:color="auto"/>
              <w:bottom w:val="single" w:sz="4" w:space="0" w:color="auto"/>
              <w:right w:val="single" w:sz="4" w:space="0" w:color="auto"/>
            </w:tcBorders>
            <w:hideMark/>
          </w:tcPr>
          <w:p w:rsidR="005E493C" w:rsidRDefault="005E493C">
            <w:r>
              <w:t>12</w:t>
            </w:r>
          </w:p>
        </w:tc>
        <w:tc>
          <w:tcPr>
            <w:tcW w:w="3736" w:type="dxa"/>
            <w:vMerge w:val="restart"/>
            <w:tcBorders>
              <w:top w:val="single" w:sz="4" w:space="0" w:color="auto"/>
              <w:left w:val="single" w:sz="4" w:space="0" w:color="auto"/>
              <w:right w:val="single" w:sz="4" w:space="0" w:color="auto"/>
            </w:tcBorders>
          </w:tcPr>
          <w:p w:rsidR="005E493C" w:rsidRDefault="005E493C">
            <w:r>
              <w:t xml:space="preserve">Встреча с представителем духовенства Управления образования Буйнакского района </w:t>
            </w:r>
          </w:p>
          <w:p w:rsidR="005E493C" w:rsidRDefault="005E493C">
            <w:proofErr w:type="spellStart"/>
            <w:r>
              <w:t>Джабраилом-Гаджи</w:t>
            </w:r>
            <w:proofErr w:type="spellEnd"/>
            <w:r>
              <w:t xml:space="preserve"> </w:t>
            </w:r>
            <w:proofErr w:type="spellStart"/>
            <w:r>
              <w:t>Богатыревым</w:t>
            </w:r>
            <w:proofErr w:type="spellEnd"/>
            <w:r>
              <w:t>.</w:t>
            </w:r>
          </w:p>
          <w:p w:rsidR="005E493C" w:rsidRDefault="005E493C">
            <w:r>
              <w:t xml:space="preserve">Агатов </w:t>
            </w:r>
            <w:proofErr w:type="spellStart"/>
            <w:r>
              <w:t>Далгат</w:t>
            </w:r>
            <w:proofErr w:type="spellEnd"/>
            <w:r>
              <w:t xml:space="preserve"> </w:t>
            </w:r>
            <w:proofErr w:type="spellStart"/>
            <w:r>
              <w:t>Агатович</w:t>
            </w:r>
            <w:proofErr w:type="spellEnd"/>
          </w:p>
          <w:p w:rsidR="005E493C" w:rsidRDefault="005E493C">
            <w:r>
              <w:t>Работники музея:</w:t>
            </w:r>
          </w:p>
          <w:p w:rsidR="005E493C" w:rsidRDefault="005E493C">
            <w:r>
              <w:t>Гаджиева Р.</w:t>
            </w:r>
          </w:p>
          <w:p w:rsidR="005E493C" w:rsidRDefault="005E493C">
            <w:r>
              <w:t xml:space="preserve">Директор </w:t>
            </w:r>
            <w:proofErr w:type="spellStart"/>
            <w:r>
              <w:t>шк</w:t>
            </w:r>
            <w:proofErr w:type="spellEnd"/>
            <w:r>
              <w:t>. Джаватова А.А.</w:t>
            </w:r>
          </w:p>
          <w:p w:rsidR="005E493C" w:rsidRDefault="005E493C">
            <w:r>
              <w:t>Зам по В/</w:t>
            </w:r>
            <w:proofErr w:type="gramStart"/>
            <w:r>
              <w:t>Р</w:t>
            </w:r>
            <w:proofErr w:type="gramEnd"/>
            <w:r>
              <w:t xml:space="preserve"> </w:t>
            </w:r>
            <w:proofErr w:type="spellStart"/>
            <w:r>
              <w:t>Джахбарова</w:t>
            </w:r>
            <w:proofErr w:type="spellEnd"/>
            <w:r>
              <w:t xml:space="preserve"> Д.Г.</w:t>
            </w:r>
          </w:p>
          <w:p w:rsidR="005E493C" w:rsidRDefault="005E493C" w:rsidP="005E493C">
            <w:proofErr w:type="spellStart"/>
            <w:r>
              <w:t>Хасаева</w:t>
            </w:r>
            <w:proofErr w:type="spellEnd"/>
            <w:r>
              <w:t xml:space="preserve"> У.А. – соц. педагог</w:t>
            </w:r>
          </w:p>
          <w:p w:rsidR="005E493C" w:rsidRDefault="005E493C" w:rsidP="005E493C">
            <w:proofErr w:type="spellStart"/>
            <w:r>
              <w:t>Залимханова</w:t>
            </w:r>
            <w:proofErr w:type="spellEnd"/>
            <w:r>
              <w:t xml:space="preserve"> Д.Р.  психолог</w:t>
            </w:r>
          </w:p>
          <w:p w:rsidR="005E493C" w:rsidRDefault="005E493C"/>
        </w:tc>
      </w:tr>
      <w:tr w:rsidR="005E493C" w:rsidTr="00786F44">
        <w:trPr>
          <w:jc w:val="center"/>
        </w:trPr>
        <w:tc>
          <w:tcPr>
            <w:tcW w:w="442" w:type="dxa"/>
            <w:tcBorders>
              <w:top w:val="single" w:sz="4" w:space="0" w:color="auto"/>
              <w:left w:val="single" w:sz="4" w:space="0" w:color="auto"/>
              <w:bottom w:val="single" w:sz="4" w:space="0" w:color="auto"/>
              <w:right w:val="single" w:sz="4" w:space="0" w:color="auto"/>
            </w:tcBorders>
          </w:tcPr>
          <w:p w:rsidR="005E493C" w:rsidRDefault="005E493C"/>
        </w:tc>
        <w:tc>
          <w:tcPr>
            <w:tcW w:w="1731" w:type="dxa"/>
            <w:tcBorders>
              <w:top w:val="single" w:sz="4" w:space="0" w:color="auto"/>
              <w:left w:val="single" w:sz="4" w:space="0" w:color="auto"/>
              <w:bottom w:val="single" w:sz="4" w:space="0" w:color="auto"/>
              <w:right w:val="single" w:sz="4" w:space="0" w:color="auto"/>
            </w:tcBorders>
          </w:tcPr>
          <w:p w:rsidR="005E493C" w:rsidRDefault="005E493C">
            <w:r>
              <w:t>9</w:t>
            </w:r>
          </w:p>
        </w:tc>
        <w:tc>
          <w:tcPr>
            <w:tcW w:w="2637" w:type="dxa"/>
            <w:tcBorders>
              <w:top w:val="single" w:sz="4" w:space="0" w:color="auto"/>
              <w:left w:val="single" w:sz="4" w:space="0" w:color="auto"/>
              <w:bottom w:val="single" w:sz="4" w:space="0" w:color="auto"/>
              <w:right w:val="single" w:sz="4" w:space="0" w:color="auto"/>
            </w:tcBorders>
          </w:tcPr>
          <w:p w:rsidR="005E493C" w:rsidRDefault="005E493C">
            <w:r w:rsidRPr="00504888">
              <w:rPr>
                <w:sz w:val="20"/>
                <w:szCs w:val="20"/>
              </w:rPr>
              <w:t>«ПРАВОНАРУШЕНИЯ СРЕДИ НЕСОВЕРШЕННОЛЕТНИХ»</w:t>
            </w:r>
          </w:p>
        </w:tc>
        <w:tc>
          <w:tcPr>
            <w:tcW w:w="1595" w:type="dxa"/>
            <w:tcBorders>
              <w:top w:val="single" w:sz="4" w:space="0" w:color="auto"/>
              <w:left w:val="single" w:sz="4" w:space="0" w:color="auto"/>
              <w:bottom w:val="single" w:sz="4" w:space="0" w:color="auto"/>
              <w:right w:val="single" w:sz="4" w:space="0" w:color="auto"/>
            </w:tcBorders>
          </w:tcPr>
          <w:p w:rsidR="005E493C" w:rsidRDefault="005E493C">
            <w:r>
              <w:t>24</w:t>
            </w:r>
          </w:p>
        </w:tc>
        <w:tc>
          <w:tcPr>
            <w:tcW w:w="3736" w:type="dxa"/>
            <w:vMerge/>
            <w:tcBorders>
              <w:left w:val="single" w:sz="4" w:space="0" w:color="auto"/>
              <w:bottom w:val="single" w:sz="4" w:space="0" w:color="auto"/>
              <w:right w:val="single" w:sz="4" w:space="0" w:color="auto"/>
            </w:tcBorders>
          </w:tcPr>
          <w:p w:rsidR="005E493C" w:rsidRDefault="005E493C"/>
        </w:tc>
      </w:tr>
    </w:tbl>
    <w:p w:rsidR="00987F5E" w:rsidRDefault="00D602A7" w:rsidP="00987F5E">
      <w:r>
        <w:rPr>
          <w:noProof/>
          <w:lang w:eastAsia="ru-RU"/>
        </w:rPr>
        <w:drawing>
          <wp:anchor distT="0" distB="0" distL="114300" distR="114300" simplePos="0" relativeHeight="251660288" behindDoc="0" locked="0" layoutInCell="1" allowOverlap="1">
            <wp:simplePos x="0" y="0"/>
            <wp:positionH relativeFrom="column">
              <wp:posOffset>1150620</wp:posOffset>
            </wp:positionH>
            <wp:positionV relativeFrom="paragraph">
              <wp:posOffset>215265</wp:posOffset>
            </wp:positionV>
            <wp:extent cx="4342216" cy="2721469"/>
            <wp:effectExtent l="0" t="0" r="1270" b="3175"/>
            <wp:wrapNone/>
            <wp:docPr id="2" name="Рисунок 2" descr="C:\Users\user\Desktop\про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ф.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1808" cy="2721213"/>
                    </a:xfrm>
                    <a:prstGeom prst="rect">
                      <a:avLst/>
                    </a:prstGeom>
                    <a:noFill/>
                    <a:ln>
                      <a:noFill/>
                    </a:ln>
                  </pic:spPr>
                </pic:pic>
              </a:graphicData>
            </a:graphic>
          </wp:anchor>
        </w:drawing>
      </w:r>
    </w:p>
    <w:p w:rsidR="00987F5E" w:rsidRDefault="00987F5E" w:rsidP="00987F5E"/>
    <w:p w:rsidR="001D5C80" w:rsidRDefault="001D5C80" w:rsidP="00987F5E"/>
    <w:p w:rsidR="001D5C80" w:rsidRPr="001D5C80" w:rsidRDefault="001D5C80" w:rsidP="001D5C80"/>
    <w:p w:rsidR="001D5C80" w:rsidRPr="001D5C80" w:rsidRDefault="001D5C80" w:rsidP="001D5C80"/>
    <w:p w:rsidR="001D5C80" w:rsidRPr="001D5C80" w:rsidRDefault="001D5C80" w:rsidP="001D5C80"/>
    <w:p w:rsidR="001D5C80" w:rsidRPr="001D5C80" w:rsidRDefault="001D5C80" w:rsidP="001D5C80"/>
    <w:p w:rsidR="001D5C80" w:rsidRPr="001D5C80" w:rsidRDefault="001D5C80" w:rsidP="001D5C80"/>
    <w:p w:rsidR="001D5C80" w:rsidRPr="001D5C80" w:rsidRDefault="001D5C80" w:rsidP="001D5C80"/>
    <w:p w:rsidR="001D5C80" w:rsidRPr="001D5C80" w:rsidRDefault="00E757A2" w:rsidP="001D5C80">
      <w:bookmarkStart w:id="0" w:name="_GoBack"/>
      <w:r>
        <w:rPr>
          <w:noProof/>
          <w:lang w:eastAsia="ru-RU"/>
        </w:rPr>
        <w:drawing>
          <wp:anchor distT="0" distB="0" distL="114300" distR="114300" simplePos="0" relativeHeight="251674624" behindDoc="0" locked="0" layoutInCell="1" allowOverlap="1">
            <wp:simplePos x="0" y="0"/>
            <wp:positionH relativeFrom="column">
              <wp:posOffset>-335280</wp:posOffset>
            </wp:positionH>
            <wp:positionV relativeFrom="paragraph">
              <wp:posOffset>269875</wp:posOffset>
            </wp:positionV>
            <wp:extent cx="3365500" cy="2524125"/>
            <wp:effectExtent l="19050" t="0" r="6350" b="0"/>
            <wp:wrapNone/>
            <wp:docPr id="16" name="Рисунок 16" descr="C:\Users\user\AppData\Local\Temp\Rar$DIa0.699\IMG-2019092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Rar$DIa0.699\IMG-20190925-WA001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5500" cy="2524125"/>
                    </a:xfrm>
                    <a:prstGeom prst="rect">
                      <a:avLst/>
                    </a:prstGeom>
                    <a:noFill/>
                    <a:ln>
                      <a:noFill/>
                    </a:ln>
                  </pic:spPr>
                </pic:pic>
              </a:graphicData>
            </a:graphic>
          </wp:anchor>
        </w:drawing>
      </w:r>
      <w:r w:rsidR="00B01D2E">
        <w:rPr>
          <w:noProof/>
          <w:lang w:eastAsia="ru-RU"/>
        </w:rPr>
        <w:drawing>
          <wp:anchor distT="0" distB="0" distL="114300" distR="114300" simplePos="0" relativeHeight="251675648" behindDoc="0" locked="0" layoutInCell="1" allowOverlap="1">
            <wp:simplePos x="0" y="0"/>
            <wp:positionH relativeFrom="column">
              <wp:posOffset>3227070</wp:posOffset>
            </wp:positionH>
            <wp:positionV relativeFrom="paragraph">
              <wp:posOffset>271145</wp:posOffset>
            </wp:positionV>
            <wp:extent cx="3286125" cy="2463800"/>
            <wp:effectExtent l="0" t="0" r="9525" b="0"/>
            <wp:wrapNone/>
            <wp:docPr id="18" name="Рисунок 18" descr="C:\Users\user\AppData\Local\Temp\Rar$DIa0.721\IMG-20190925-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Temp\Rar$DIa0.721\IMG-20190925-WA001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86125" cy="2463800"/>
                    </a:xfrm>
                    <a:prstGeom prst="rect">
                      <a:avLst/>
                    </a:prstGeom>
                    <a:noFill/>
                    <a:ln>
                      <a:noFill/>
                    </a:ln>
                  </pic:spPr>
                </pic:pic>
              </a:graphicData>
            </a:graphic>
          </wp:anchor>
        </w:drawing>
      </w:r>
      <w:bookmarkEnd w:id="0"/>
    </w:p>
    <w:p w:rsidR="001D5C80" w:rsidRPr="001D5C80" w:rsidRDefault="001D5C80" w:rsidP="001D5C80"/>
    <w:p w:rsidR="001D5C80" w:rsidRPr="001D5C80" w:rsidRDefault="001D5C80" w:rsidP="001D5C80"/>
    <w:p w:rsidR="001D5C80" w:rsidRPr="001D5C80" w:rsidRDefault="001D5C80" w:rsidP="001D5C80"/>
    <w:p w:rsidR="001D5C80" w:rsidRPr="001D5C80" w:rsidRDefault="001D5C80" w:rsidP="001D5C80"/>
    <w:p w:rsidR="001D5C80" w:rsidRDefault="001D5C80" w:rsidP="001D5C80"/>
    <w:p w:rsidR="00987F5E" w:rsidRDefault="001D5C80" w:rsidP="001D5C80">
      <w:pPr>
        <w:tabs>
          <w:tab w:val="left" w:pos="7755"/>
        </w:tabs>
      </w:pPr>
      <w:r>
        <w:tab/>
      </w:r>
    </w:p>
    <w:p w:rsidR="001D5C80" w:rsidRDefault="00CA5DF2" w:rsidP="001D5C80">
      <w:pPr>
        <w:tabs>
          <w:tab w:val="left" w:pos="7755"/>
        </w:tabs>
      </w:pPr>
      <w:r>
        <w:rPr>
          <w:noProof/>
          <w:lang w:eastAsia="ru-RU"/>
        </w:rPr>
        <w:lastRenderedPageBreak/>
        <w:drawing>
          <wp:anchor distT="0" distB="0" distL="114300" distR="114300" simplePos="0" relativeHeight="251662336" behindDoc="0" locked="0" layoutInCell="1" allowOverlap="1">
            <wp:simplePos x="0" y="0"/>
            <wp:positionH relativeFrom="column">
              <wp:posOffset>3264535</wp:posOffset>
            </wp:positionH>
            <wp:positionV relativeFrom="paragraph">
              <wp:posOffset>-44450</wp:posOffset>
            </wp:positionV>
            <wp:extent cx="3171825" cy="2378075"/>
            <wp:effectExtent l="0" t="0" r="9525" b="3175"/>
            <wp:wrapNone/>
            <wp:docPr id="4" name="Рисунок 4" descr="C:\Users\user\AppData\Local\Temp\Rar$DIa0.969\IMG-20190924-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0.969\IMG-20190924-WA0114.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1825" cy="2378075"/>
                    </a:xfrm>
                    <a:prstGeom prst="rect">
                      <a:avLst/>
                    </a:prstGeom>
                    <a:noFill/>
                    <a:ln>
                      <a:noFill/>
                    </a:ln>
                  </pic:spPr>
                </pic:pic>
              </a:graphicData>
            </a:graphic>
          </wp:anchor>
        </w:drawing>
      </w:r>
      <w:r w:rsidR="005E493C">
        <w:rPr>
          <w:noProof/>
          <w:lang w:eastAsia="ru-RU"/>
        </w:rPr>
        <w:drawing>
          <wp:anchor distT="0" distB="0" distL="114300" distR="114300" simplePos="0" relativeHeight="251663360" behindDoc="0" locked="0" layoutInCell="1" allowOverlap="1">
            <wp:simplePos x="0" y="0"/>
            <wp:positionH relativeFrom="column">
              <wp:posOffset>-238125</wp:posOffset>
            </wp:positionH>
            <wp:positionV relativeFrom="paragraph">
              <wp:posOffset>-85725</wp:posOffset>
            </wp:positionV>
            <wp:extent cx="3228975" cy="2420620"/>
            <wp:effectExtent l="0" t="0" r="9525" b="0"/>
            <wp:wrapNone/>
            <wp:docPr id="5" name="Рисунок 5" descr="C:\Users\user\AppData\Local\Temp\Rar$DIa0.301\IMG-20190924-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a0.301\IMG-20190924-WA0117.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2420620"/>
                    </a:xfrm>
                    <a:prstGeom prst="rect">
                      <a:avLst/>
                    </a:prstGeom>
                    <a:noFill/>
                    <a:ln>
                      <a:noFill/>
                    </a:ln>
                  </pic:spPr>
                </pic:pic>
              </a:graphicData>
            </a:graphic>
          </wp:anchor>
        </w:drawing>
      </w:r>
    </w:p>
    <w:p w:rsidR="001D5C80" w:rsidRDefault="001D5C80" w:rsidP="001D5C80">
      <w:pPr>
        <w:tabs>
          <w:tab w:val="left" w:pos="7755"/>
        </w:tabs>
      </w:pPr>
    </w:p>
    <w:p w:rsidR="001D5C80" w:rsidRDefault="001D5C80" w:rsidP="001D5C80">
      <w:pPr>
        <w:tabs>
          <w:tab w:val="left" w:pos="7755"/>
        </w:tabs>
      </w:pPr>
    </w:p>
    <w:p w:rsidR="001D5C80" w:rsidRDefault="001D5C80" w:rsidP="001D5C80">
      <w:pPr>
        <w:tabs>
          <w:tab w:val="left" w:pos="7755"/>
        </w:tabs>
      </w:pPr>
    </w:p>
    <w:p w:rsidR="001D5C80" w:rsidRDefault="001D5C80" w:rsidP="001D5C80">
      <w:pPr>
        <w:tabs>
          <w:tab w:val="left" w:pos="7755"/>
        </w:tabs>
      </w:pPr>
    </w:p>
    <w:p w:rsidR="001D5C80" w:rsidRDefault="001D5C80" w:rsidP="001D5C80">
      <w:pPr>
        <w:tabs>
          <w:tab w:val="left" w:pos="7755"/>
        </w:tabs>
      </w:pPr>
    </w:p>
    <w:p w:rsidR="00504888" w:rsidRDefault="00504888" w:rsidP="001D5C80">
      <w:pPr>
        <w:tabs>
          <w:tab w:val="left" w:pos="7755"/>
        </w:tabs>
      </w:pPr>
    </w:p>
    <w:p w:rsidR="00504888" w:rsidRPr="00504888" w:rsidRDefault="00504888" w:rsidP="00504888"/>
    <w:p w:rsidR="00504888" w:rsidRPr="00504888" w:rsidRDefault="00504888" w:rsidP="00504888"/>
    <w:p w:rsidR="00504888" w:rsidRPr="00504888" w:rsidRDefault="00504888" w:rsidP="00504888"/>
    <w:p w:rsidR="00504888" w:rsidRPr="00504888" w:rsidRDefault="00CA5DF2" w:rsidP="00504888">
      <w:r>
        <w:rPr>
          <w:noProof/>
          <w:lang w:eastAsia="ru-RU"/>
        </w:rPr>
        <w:drawing>
          <wp:anchor distT="0" distB="0" distL="114300" distR="114300" simplePos="0" relativeHeight="251665408" behindDoc="0" locked="0" layoutInCell="1" allowOverlap="1">
            <wp:simplePos x="0" y="0"/>
            <wp:positionH relativeFrom="column">
              <wp:posOffset>3264535</wp:posOffset>
            </wp:positionH>
            <wp:positionV relativeFrom="paragraph">
              <wp:posOffset>83820</wp:posOffset>
            </wp:positionV>
            <wp:extent cx="3276600" cy="2457450"/>
            <wp:effectExtent l="0" t="0" r="0" b="0"/>
            <wp:wrapNone/>
            <wp:docPr id="7" name="Рисунок 7" descr="C:\Users\user\AppData\Local\Temp\Rar$DIa0.667\IMG-20190924-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a0.667\IMG-20190924-WA003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6600" cy="2457450"/>
                    </a:xfrm>
                    <a:prstGeom prst="rect">
                      <a:avLst/>
                    </a:prstGeom>
                    <a:noFill/>
                    <a:ln>
                      <a:noFill/>
                    </a:ln>
                  </pic:spPr>
                </pic:pic>
              </a:graphicData>
            </a:graphic>
          </wp:anchor>
        </w:drawing>
      </w:r>
      <w:r>
        <w:rPr>
          <w:noProof/>
          <w:lang w:eastAsia="ru-RU"/>
        </w:rPr>
        <w:drawing>
          <wp:anchor distT="0" distB="0" distL="114300" distR="114300" simplePos="0" relativeHeight="251664384" behindDoc="0" locked="0" layoutInCell="1" allowOverlap="1">
            <wp:simplePos x="0" y="0"/>
            <wp:positionH relativeFrom="column">
              <wp:posOffset>-243840</wp:posOffset>
            </wp:positionH>
            <wp:positionV relativeFrom="paragraph">
              <wp:posOffset>74295</wp:posOffset>
            </wp:positionV>
            <wp:extent cx="3295650" cy="2470785"/>
            <wp:effectExtent l="0" t="0" r="0" b="5715"/>
            <wp:wrapNone/>
            <wp:docPr id="6" name="Рисунок 6" descr="C:\Users\user\AppData\Local\Temp\Rar$DIa0.233\IMG-20190924-WA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a0.233\IMG-20190924-WA0105.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5650" cy="2470785"/>
                    </a:xfrm>
                    <a:prstGeom prst="rect">
                      <a:avLst/>
                    </a:prstGeom>
                    <a:noFill/>
                    <a:ln>
                      <a:noFill/>
                    </a:ln>
                  </pic:spPr>
                </pic:pic>
              </a:graphicData>
            </a:graphic>
          </wp:anchor>
        </w:drawing>
      </w:r>
    </w:p>
    <w:p w:rsidR="00504888" w:rsidRPr="00504888" w:rsidRDefault="00504888" w:rsidP="00504888"/>
    <w:p w:rsidR="00504888" w:rsidRPr="00504888" w:rsidRDefault="00504888" w:rsidP="00504888"/>
    <w:p w:rsidR="00504888" w:rsidRPr="00504888" w:rsidRDefault="00504888" w:rsidP="00504888"/>
    <w:p w:rsidR="00504888" w:rsidRPr="00504888" w:rsidRDefault="00504888" w:rsidP="00504888"/>
    <w:p w:rsidR="00504888" w:rsidRPr="00504888" w:rsidRDefault="00504888" w:rsidP="00504888"/>
    <w:p w:rsidR="00504888" w:rsidRPr="00504888" w:rsidRDefault="00504888" w:rsidP="00504888"/>
    <w:p w:rsidR="00504888" w:rsidRPr="00504888" w:rsidRDefault="00504888" w:rsidP="00504888"/>
    <w:p w:rsidR="00504888" w:rsidRPr="00504888" w:rsidRDefault="00504888" w:rsidP="00504888"/>
    <w:p w:rsidR="00504888" w:rsidRPr="00504888" w:rsidRDefault="00504888" w:rsidP="00504888"/>
    <w:p w:rsidR="00504888" w:rsidRDefault="00CA5DF2" w:rsidP="00504888">
      <w:r>
        <w:rPr>
          <w:noProof/>
          <w:lang w:eastAsia="ru-RU"/>
        </w:rPr>
        <w:drawing>
          <wp:anchor distT="0" distB="0" distL="114300" distR="114300" simplePos="0" relativeHeight="251667456" behindDoc="0" locked="0" layoutInCell="1" allowOverlap="1">
            <wp:simplePos x="0" y="0"/>
            <wp:positionH relativeFrom="column">
              <wp:posOffset>3267075</wp:posOffset>
            </wp:positionH>
            <wp:positionV relativeFrom="paragraph">
              <wp:posOffset>266065</wp:posOffset>
            </wp:positionV>
            <wp:extent cx="3228975" cy="2421255"/>
            <wp:effectExtent l="0" t="0" r="9525" b="0"/>
            <wp:wrapNone/>
            <wp:docPr id="9" name="Рисунок 9" descr="C:\Users\user\AppData\Local\Temp\Rar$DIa0.106\IMG-20190924-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Temp\Rar$DIa0.106\IMG-20190924-WA003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28975" cy="2421255"/>
                    </a:xfrm>
                    <a:prstGeom prst="rect">
                      <a:avLst/>
                    </a:prstGeom>
                    <a:noFill/>
                    <a:ln>
                      <a:noFill/>
                    </a:ln>
                  </pic:spPr>
                </pic:pic>
              </a:graphicData>
            </a:graphic>
          </wp:anchor>
        </w:drawing>
      </w:r>
      <w:r>
        <w:rPr>
          <w:noProof/>
          <w:lang w:eastAsia="ru-RU"/>
        </w:rPr>
        <w:drawing>
          <wp:anchor distT="0" distB="0" distL="114300" distR="114300" simplePos="0" relativeHeight="251666432" behindDoc="0" locked="0" layoutInCell="1" allowOverlap="1">
            <wp:simplePos x="0" y="0"/>
            <wp:positionH relativeFrom="column">
              <wp:posOffset>-240030</wp:posOffset>
            </wp:positionH>
            <wp:positionV relativeFrom="paragraph">
              <wp:posOffset>199390</wp:posOffset>
            </wp:positionV>
            <wp:extent cx="3200400" cy="2400300"/>
            <wp:effectExtent l="0" t="0" r="0" b="0"/>
            <wp:wrapNone/>
            <wp:docPr id="8" name="Рисунок 8" descr="C:\Users\user\AppData\Local\Temp\Rar$DIa0.309\IMG-20190924-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Ia0.309\IMG-20190924-WA0042.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2400300"/>
                    </a:xfrm>
                    <a:prstGeom prst="rect">
                      <a:avLst/>
                    </a:prstGeom>
                    <a:noFill/>
                    <a:ln>
                      <a:noFill/>
                    </a:ln>
                  </pic:spPr>
                </pic:pic>
              </a:graphicData>
            </a:graphic>
          </wp:anchor>
        </w:drawing>
      </w:r>
    </w:p>
    <w:p w:rsidR="00C24442" w:rsidRDefault="00504888" w:rsidP="00504888">
      <w:pPr>
        <w:tabs>
          <w:tab w:val="left" w:pos="2490"/>
        </w:tabs>
      </w:pPr>
      <w:r>
        <w:tab/>
      </w:r>
    </w:p>
    <w:p w:rsidR="00C24442" w:rsidRPr="00C24442" w:rsidRDefault="00C24442" w:rsidP="00C24442"/>
    <w:p w:rsidR="00C24442" w:rsidRPr="00C24442" w:rsidRDefault="00C24442" w:rsidP="00C24442"/>
    <w:p w:rsidR="00C24442" w:rsidRPr="00C24442" w:rsidRDefault="00C24442" w:rsidP="00C24442"/>
    <w:p w:rsidR="00C24442" w:rsidRPr="00C24442" w:rsidRDefault="00C24442" w:rsidP="00C24442"/>
    <w:p w:rsidR="00C24442" w:rsidRPr="00C24442" w:rsidRDefault="00C24442" w:rsidP="00C24442"/>
    <w:p w:rsidR="00C24442" w:rsidRPr="00C24442" w:rsidRDefault="00C24442" w:rsidP="00C24442"/>
    <w:p w:rsidR="00C24442" w:rsidRPr="00C24442" w:rsidRDefault="00C24442" w:rsidP="00C24442"/>
    <w:p w:rsidR="00C24442" w:rsidRPr="00C24442" w:rsidRDefault="00CA5DF2" w:rsidP="00C24442">
      <w:r>
        <w:rPr>
          <w:noProof/>
          <w:lang w:eastAsia="ru-RU"/>
        </w:rPr>
        <w:lastRenderedPageBreak/>
        <w:drawing>
          <wp:anchor distT="0" distB="0" distL="114300" distR="114300" simplePos="0" relativeHeight="251668480" behindDoc="0" locked="0" layoutInCell="1" allowOverlap="1">
            <wp:simplePos x="0" y="0"/>
            <wp:positionH relativeFrom="column">
              <wp:posOffset>-306705</wp:posOffset>
            </wp:positionH>
            <wp:positionV relativeFrom="paragraph">
              <wp:posOffset>-53340</wp:posOffset>
            </wp:positionV>
            <wp:extent cx="3467100" cy="2600325"/>
            <wp:effectExtent l="0" t="0" r="0" b="9525"/>
            <wp:wrapNone/>
            <wp:docPr id="10" name="Рисунок 10" descr="C:\Users\user\AppData\Local\Temp\Rar$DIa0.962\IMG_20190923_13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Temp\Rar$DIa0.962\IMG_20190923_130640.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0" cy="2600325"/>
                    </a:xfrm>
                    <a:prstGeom prst="rect">
                      <a:avLst/>
                    </a:prstGeom>
                    <a:noFill/>
                    <a:ln>
                      <a:noFill/>
                    </a:ln>
                  </pic:spPr>
                </pic:pic>
              </a:graphicData>
            </a:graphic>
          </wp:anchor>
        </w:drawing>
      </w:r>
      <w:r>
        <w:rPr>
          <w:noProof/>
          <w:lang w:eastAsia="ru-RU"/>
        </w:rPr>
        <w:drawing>
          <wp:anchor distT="0" distB="0" distL="114300" distR="114300" simplePos="0" relativeHeight="251671552" behindDoc="0" locked="0" layoutInCell="1" allowOverlap="1">
            <wp:simplePos x="0" y="0"/>
            <wp:positionH relativeFrom="column">
              <wp:posOffset>3303269</wp:posOffset>
            </wp:positionH>
            <wp:positionV relativeFrom="paragraph">
              <wp:posOffset>-129539</wp:posOffset>
            </wp:positionV>
            <wp:extent cx="3324225" cy="2492514"/>
            <wp:effectExtent l="0" t="0" r="0" b="3175"/>
            <wp:wrapNone/>
            <wp:docPr id="13" name="Рисунок 13" descr="C:\Users\user\AppData\Local\Temp\Rar$DIa0.897\IMG_20190919_12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Rar$DIa0.897\IMG_20190919_125533.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5098" cy="2493169"/>
                    </a:xfrm>
                    <a:prstGeom prst="rect">
                      <a:avLst/>
                    </a:prstGeom>
                    <a:noFill/>
                    <a:ln>
                      <a:noFill/>
                    </a:ln>
                  </pic:spPr>
                </pic:pic>
              </a:graphicData>
            </a:graphic>
          </wp:anchor>
        </w:drawing>
      </w:r>
    </w:p>
    <w:p w:rsidR="00C24442" w:rsidRDefault="00C24442" w:rsidP="00C24442"/>
    <w:p w:rsidR="001D5C80" w:rsidRDefault="00C24442" w:rsidP="00C24442">
      <w:pPr>
        <w:tabs>
          <w:tab w:val="left" w:pos="5865"/>
        </w:tabs>
      </w:pPr>
      <w:r>
        <w:tab/>
      </w:r>
    </w:p>
    <w:p w:rsidR="0027149D" w:rsidRDefault="0027149D" w:rsidP="00C24442">
      <w:pPr>
        <w:tabs>
          <w:tab w:val="left" w:pos="5865"/>
        </w:tabs>
      </w:pPr>
    </w:p>
    <w:p w:rsidR="0027149D" w:rsidRDefault="0027149D" w:rsidP="00C24442">
      <w:pPr>
        <w:tabs>
          <w:tab w:val="left" w:pos="5865"/>
        </w:tabs>
      </w:pPr>
    </w:p>
    <w:p w:rsidR="00DF02B1" w:rsidRDefault="00DF02B1" w:rsidP="00C24442">
      <w:pPr>
        <w:tabs>
          <w:tab w:val="left" w:pos="5865"/>
        </w:tabs>
      </w:pPr>
    </w:p>
    <w:p w:rsidR="00DF02B1" w:rsidRPr="00DF02B1" w:rsidRDefault="00DF02B1" w:rsidP="00DF02B1"/>
    <w:p w:rsidR="00DF02B1" w:rsidRPr="00DF02B1" w:rsidRDefault="00DF02B1" w:rsidP="00DF02B1"/>
    <w:p w:rsidR="00DF02B1" w:rsidRPr="00DF02B1" w:rsidRDefault="00DF02B1" w:rsidP="00DF02B1"/>
    <w:p w:rsidR="00DF02B1" w:rsidRPr="00DF02B1" w:rsidRDefault="00CA5DF2" w:rsidP="00DF02B1">
      <w:r>
        <w:rPr>
          <w:noProof/>
          <w:lang w:eastAsia="ru-RU"/>
        </w:rPr>
        <w:drawing>
          <wp:anchor distT="0" distB="0" distL="114300" distR="114300" simplePos="0" relativeHeight="251672576" behindDoc="0" locked="0" layoutInCell="1" allowOverlap="1">
            <wp:simplePos x="0" y="0"/>
            <wp:positionH relativeFrom="column">
              <wp:posOffset>3298825</wp:posOffset>
            </wp:positionH>
            <wp:positionV relativeFrom="paragraph">
              <wp:posOffset>158750</wp:posOffset>
            </wp:positionV>
            <wp:extent cx="3486150" cy="2613660"/>
            <wp:effectExtent l="0" t="0" r="0" b="0"/>
            <wp:wrapNone/>
            <wp:docPr id="14" name="Рисунок 14" descr="C:\Users\user\AppData\Local\Temp\Rar$DIa0.399\IMG_20190919_125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a0.399\IMG_20190919_125549.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0" cy="2613660"/>
                    </a:xfrm>
                    <a:prstGeom prst="rect">
                      <a:avLst/>
                    </a:prstGeom>
                    <a:noFill/>
                    <a:ln>
                      <a:noFill/>
                    </a:ln>
                  </pic:spPr>
                </pic:pic>
              </a:graphicData>
            </a:graphic>
          </wp:anchor>
        </w:drawing>
      </w:r>
      <w:r>
        <w:rPr>
          <w:noProof/>
          <w:lang w:eastAsia="ru-RU"/>
        </w:rPr>
        <w:drawing>
          <wp:anchor distT="0" distB="0" distL="114300" distR="114300" simplePos="0" relativeHeight="251669504" behindDoc="0" locked="0" layoutInCell="1" allowOverlap="1">
            <wp:simplePos x="0" y="0"/>
            <wp:positionH relativeFrom="column">
              <wp:posOffset>-418465</wp:posOffset>
            </wp:positionH>
            <wp:positionV relativeFrom="paragraph">
              <wp:posOffset>111125</wp:posOffset>
            </wp:positionV>
            <wp:extent cx="3416935" cy="2562225"/>
            <wp:effectExtent l="0" t="0" r="0" b="9525"/>
            <wp:wrapNone/>
            <wp:docPr id="3" name="Рисунок 3" descr="C:\Users\user\AppData\Local\Temp\Rar$DIa0.073\IMG_20190923_11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073\IMG_20190923_111047.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6935" cy="2562225"/>
                    </a:xfrm>
                    <a:prstGeom prst="rect">
                      <a:avLst/>
                    </a:prstGeom>
                    <a:noFill/>
                    <a:ln>
                      <a:noFill/>
                    </a:ln>
                  </pic:spPr>
                </pic:pic>
              </a:graphicData>
            </a:graphic>
          </wp:anchor>
        </w:drawing>
      </w:r>
    </w:p>
    <w:p w:rsidR="00DF02B1" w:rsidRPr="00DF02B1" w:rsidRDefault="00DF02B1" w:rsidP="00DF02B1"/>
    <w:p w:rsidR="00DF02B1" w:rsidRPr="00DF02B1" w:rsidRDefault="00DF02B1" w:rsidP="00DF02B1"/>
    <w:p w:rsidR="00DF02B1" w:rsidRPr="00DF02B1" w:rsidRDefault="00DF02B1" w:rsidP="00DF02B1"/>
    <w:p w:rsidR="00DF02B1" w:rsidRPr="00DF02B1" w:rsidRDefault="00DF02B1" w:rsidP="00DF02B1"/>
    <w:p w:rsidR="00DF02B1" w:rsidRPr="00DF02B1" w:rsidRDefault="00DF02B1" w:rsidP="00DF02B1"/>
    <w:p w:rsidR="00DF02B1" w:rsidRPr="00DF02B1" w:rsidRDefault="00DF02B1" w:rsidP="00DF02B1"/>
    <w:p w:rsidR="00DF02B1" w:rsidRPr="00DF02B1" w:rsidRDefault="00DF02B1" w:rsidP="00DF02B1"/>
    <w:p w:rsidR="00DF02B1" w:rsidRDefault="00DF02B1" w:rsidP="00DF02B1"/>
    <w:p w:rsidR="003A030E" w:rsidRDefault="00DF02B1" w:rsidP="00DF02B1">
      <w:pPr>
        <w:tabs>
          <w:tab w:val="left" w:pos="4140"/>
        </w:tabs>
      </w:pPr>
      <w:r>
        <w:tab/>
      </w:r>
    </w:p>
    <w:p w:rsidR="003A030E" w:rsidRPr="003A030E" w:rsidRDefault="00CA5DF2" w:rsidP="003A030E">
      <w:r>
        <w:rPr>
          <w:noProof/>
          <w:lang w:eastAsia="ru-RU"/>
        </w:rPr>
        <w:drawing>
          <wp:anchor distT="0" distB="0" distL="114300" distR="114300" simplePos="0" relativeHeight="251673600" behindDoc="0" locked="0" layoutInCell="1" allowOverlap="1">
            <wp:simplePos x="0" y="0"/>
            <wp:positionH relativeFrom="column">
              <wp:posOffset>3302635</wp:posOffset>
            </wp:positionH>
            <wp:positionV relativeFrom="paragraph">
              <wp:posOffset>236855</wp:posOffset>
            </wp:positionV>
            <wp:extent cx="3413760" cy="2559685"/>
            <wp:effectExtent l="0" t="0" r="0" b="0"/>
            <wp:wrapNone/>
            <wp:docPr id="15" name="Рисунок 15" descr="C:\Users\user\AppData\Local\Temp\Rar$DIa0.709\IMG_20190919_125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Temp\Rar$DIa0.709\IMG_20190919_125614.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3760" cy="2559685"/>
                    </a:xfrm>
                    <a:prstGeom prst="rect">
                      <a:avLst/>
                    </a:prstGeom>
                    <a:noFill/>
                    <a:ln>
                      <a:noFill/>
                    </a:ln>
                  </pic:spPr>
                </pic:pic>
              </a:graphicData>
            </a:graphic>
          </wp:anchor>
        </w:drawing>
      </w:r>
      <w:r>
        <w:rPr>
          <w:noProof/>
          <w:lang w:eastAsia="ru-RU"/>
        </w:rPr>
        <w:drawing>
          <wp:anchor distT="0" distB="0" distL="114300" distR="114300" simplePos="0" relativeHeight="251670528" behindDoc="0" locked="0" layoutInCell="1" allowOverlap="1">
            <wp:simplePos x="0" y="0"/>
            <wp:positionH relativeFrom="column">
              <wp:posOffset>-284480</wp:posOffset>
            </wp:positionH>
            <wp:positionV relativeFrom="paragraph">
              <wp:posOffset>233045</wp:posOffset>
            </wp:positionV>
            <wp:extent cx="3446145" cy="2583180"/>
            <wp:effectExtent l="0" t="0" r="1905" b="7620"/>
            <wp:wrapNone/>
            <wp:docPr id="11" name="Рисунок 11" descr="C:\Users\user\AppData\Local\Temp\Rar$DIa0.926\IMG_20190923_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0.926\IMG_20190923_111111.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6145" cy="2583180"/>
                    </a:xfrm>
                    <a:prstGeom prst="rect">
                      <a:avLst/>
                    </a:prstGeom>
                    <a:noFill/>
                    <a:ln>
                      <a:noFill/>
                    </a:ln>
                  </pic:spPr>
                </pic:pic>
              </a:graphicData>
            </a:graphic>
          </wp:anchor>
        </w:drawing>
      </w:r>
    </w:p>
    <w:p w:rsidR="003A030E" w:rsidRPr="003A030E" w:rsidRDefault="003A030E" w:rsidP="003A030E"/>
    <w:p w:rsidR="003A030E" w:rsidRPr="003A030E" w:rsidRDefault="003A030E" w:rsidP="003A030E"/>
    <w:p w:rsidR="003A030E" w:rsidRPr="003A030E" w:rsidRDefault="003A030E" w:rsidP="003A030E"/>
    <w:p w:rsidR="003A030E" w:rsidRPr="003A030E" w:rsidRDefault="003A030E" w:rsidP="003A030E"/>
    <w:p w:rsidR="003A030E" w:rsidRPr="003A030E" w:rsidRDefault="003A030E" w:rsidP="003A030E"/>
    <w:p w:rsidR="003A030E" w:rsidRDefault="003A030E" w:rsidP="003A030E"/>
    <w:p w:rsidR="0027149D" w:rsidRPr="003A030E" w:rsidRDefault="003A030E" w:rsidP="003A030E">
      <w:pPr>
        <w:tabs>
          <w:tab w:val="left" w:pos="4470"/>
        </w:tabs>
      </w:pPr>
      <w:r>
        <w:tab/>
      </w:r>
    </w:p>
    <w:sectPr w:rsidR="0027149D" w:rsidRPr="003A030E" w:rsidSect="00423E34">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CC2" w:rsidRDefault="00C14CC2" w:rsidP="00423E34">
      <w:pPr>
        <w:spacing w:after="0" w:line="240" w:lineRule="auto"/>
      </w:pPr>
      <w:r>
        <w:separator/>
      </w:r>
    </w:p>
  </w:endnote>
  <w:endnote w:type="continuationSeparator" w:id="0">
    <w:p w:rsidR="00C14CC2" w:rsidRDefault="00C14CC2" w:rsidP="00423E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CC2" w:rsidRDefault="00C14CC2" w:rsidP="00423E34">
      <w:pPr>
        <w:spacing w:after="0" w:line="240" w:lineRule="auto"/>
      </w:pPr>
      <w:r>
        <w:separator/>
      </w:r>
    </w:p>
  </w:footnote>
  <w:footnote w:type="continuationSeparator" w:id="0">
    <w:p w:rsidR="00C14CC2" w:rsidRDefault="00C14CC2" w:rsidP="00423E3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23E34"/>
    <w:rsid w:val="00015D1F"/>
    <w:rsid w:val="00055521"/>
    <w:rsid w:val="000D7DD5"/>
    <w:rsid w:val="001D5C80"/>
    <w:rsid w:val="0027149D"/>
    <w:rsid w:val="0027628F"/>
    <w:rsid w:val="002C6DC2"/>
    <w:rsid w:val="003A030E"/>
    <w:rsid w:val="0041351D"/>
    <w:rsid w:val="00423E34"/>
    <w:rsid w:val="00504888"/>
    <w:rsid w:val="005476BF"/>
    <w:rsid w:val="005C1CE7"/>
    <w:rsid w:val="005E493C"/>
    <w:rsid w:val="00687457"/>
    <w:rsid w:val="0069227C"/>
    <w:rsid w:val="006A7A95"/>
    <w:rsid w:val="007D6D3E"/>
    <w:rsid w:val="00864991"/>
    <w:rsid w:val="009013F0"/>
    <w:rsid w:val="00982592"/>
    <w:rsid w:val="00987F5E"/>
    <w:rsid w:val="00A110A4"/>
    <w:rsid w:val="00A67ABD"/>
    <w:rsid w:val="00A8280E"/>
    <w:rsid w:val="00AC104D"/>
    <w:rsid w:val="00B01D2E"/>
    <w:rsid w:val="00B243BF"/>
    <w:rsid w:val="00C14CC2"/>
    <w:rsid w:val="00C24442"/>
    <w:rsid w:val="00CA5DF2"/>
    <w:rsid w:val="00D602A7"/>
    <w:rsid w:val="00D86702"/>
    <w:rsid w:val="00DA62FC"/>
    <w:rsid w:val="00DF02B1"/>
    <w:rsid w:val="00E757A2"/>
    <w:rsid w:val="00ED43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E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3E34"/>
    <w:rPr>
      <w:color w:val="0000FF" w:themeColor="hyperlink"/>
      <w:u w:val="single"/>
    </w:rPr>
  </w:style>
  <w:style w:type="paragraph" w:styleId="a4">
    <w:name w:val="header"/>
    <w:basedOn w:val="a"/>
    <w:link w:val="a5"/>
    <w:uiPriority w:val="99"/>
    <w:unhideWhenUsed/>
    <w:rsid w:val="00423E3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23E34"/>
  </w:style>
  <w:style w:type="paragraph" w:styleId="a6">
    <w:name w:val="footer"/>
    <w:basedOn w:val="a"/>
    <w:link w:val="a7"/>
    <w:uiPriority w:val="99"/>
    <w:unhideWhenUsed/>
    <w:rsid w:val="00423E3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23E34"/>
  </w:style>
  <w:style w:type="paragraph" w:styleId="a8">
    <w:name w:val="Normal (Web)"/>
    <w:basedOn w:val="a"/>
    <w:uiPriority w:val="99"/>
    <w:semiHidden/>
    <w:unhideWhenUsed/>
    <w:rsid w:val="00987F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987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602A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602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E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3E34"/>
    <w:rPr>
      <w:color w:val="0000FF" w:themeColor="hyperlink"/>
      <w:u w:val="single"/>
    </w:rPr>
  </w:style>
  <w:style w:type="paragraph" w:styleId="a4">
    <w:name w:val="header"/>
    <w:basedOn w:val="a"/>
    <w:link w:val="a5"/>
    <w:uiPriority w:val="99"/>
    <w:unhideWhenUsed/>
    <w:rsid w:val="00423E3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23E34"/>
  </w:style>
  <w:style w:type="paragraph" w:styleId="a6">
    <w:name w:val="footer"/>
    <w:basedOn w:val="a"/>
    <w:link w:val="a7"/>
    <w:uiPriority w:val="99"/>
    <w:unhideWhenUsed/>
    <w:rsid w:val="00423E3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23E34"/>
  </w:style>
  <w:style w:type="paragraph" w:styleId="a8">
    <w:name w:val="Normal (Web)"/>
    <w:basedOn w:val="a"/>
    <w:uiPriority w:val="99"/>
    <w:semiHidden/>
    <w:unhideWhenUsed/>
    <w:rsid w:val="00987F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987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602A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602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816504">
      <w:bodyDiv w:val="1"/>
      <w:marLeft w:val="0"/>
      <w:marRight w:val="0"/>
      <w:marTop w:val="0"/>
      <w:marBottom w:val="0"/>
      <w:divBdr>
        <w:top w:val="none" w:sz="0" w:space="0" w:color="auto"/>
        <w:left w:val="none" w:sz="0" w:space="0" w:color="auto"/>
        <w:bottom w:val="none" w:sz="0" w:space="0" w:color="auto"/>
        <w:right w:val="none" w:sz="0" w:space="0" w:color="auto"/>
      </w:divBdr>
    </w:div>
    <w:div w:id="1206142446">
      <w:bodyDiv w:val="1"/>
      <w:marLeft w:val="0"/>
      <w:marRight w:val="0"/>
      <w:marTop w:val="0"/>
      <w:marBottom w:val="0"/>
      <w:divBdr>
        <w:top w:val="none" w:sz="0" w:space="0" w:color="auto"/>
        <w:left w:val="none" w:sz="0" w:space="0" w:color="auto"/>
        <w:bottom w:val="none" w:sz="0" w:space="0" w:color="auto"/>
        <w:right w:val="none" w:sz="0" w:space="0" w:color="auto"/>
      </w:divBdr>
    </w:div>
    <w:div w:id="167387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kola.buglen@mail.ru" TargetMode="External"/><Relationship Id="rId13" Type="http://schemas.openxmlformats.org/officeDocument/2006/relationships/image" Target="media/image6.jpeg"/><Relationship Id="rId18" Type="http://schemas.openxmlformats.org/officeDocument/2006/relationships/image" Target="media/image11.jpeg"/><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670A1-AF06-4926-9103-D9C9C837A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26</cp:revision>
  <dcterms:created xsi:type="dcterms:W3CDTF">2019-09-23T07:51:00Z</dcterms:created>
  <dcterms:modified xsi:type="dcterms:W3CDTF">2019-10-11T11:44:00Z</dcterms:modified>
</cp:coreProperties>
</file>