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F1D" w:rsidRDefault="007D2F1D">
      <w:r w:rsidRPr="00B15736">
        <w:rPr>
          <w:rFonts w:ascii="Times New Roman" w:eastAsia="Calibri" w:hAnsi="Times New Roman" w:cs="Times New Roman"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29DA9E8" wp14:editId="258C1D6C">
            <wp:simplePos x="0" y="0"/>
            <wp:positionH relativeFrom="column">
              <wp:posOffset>2156460</wp:posOffset>
            </wp:positionH>
            <wp:positionV relativeFrom="paragraph">
              <wp:posOffset>-436245</wp:posOffset>
            </wp:positionV>
            <wp:extent cx="103251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2" y="21214"/>
                <wp:lineTo x="21122" y="0"/>
                <wp:lineTo x="0" y="0"/>
              </wp:wrapPolygon>
            </wp:wrapTight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D28" w:rsidRDefault="00BD7D28"/>
    <w:p w:rsidR="007D2F1D" w:rsidRDefault="007D2F1D" w:rsidP="007D2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D2F1D" w:rsidRDefault="007D2F1D" w:rsidP="007D2F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7D2F1D" w:rsidRPr="00B75D7B" w:rsidRDefault="007D2F1D" w:rsidP="007D2F1D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B75D7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7D2F1D" w:rsidRPr="00B75D7B" w:rsidRDefault="007D2F1D" w:rsidP="007D2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 w:rsidRPr="00B75D7B">
        <w:rPr>
          <w:rFonts w:ascii="Times New Roman" w:eastAsia="Calibri" w:hAnsi="Times New Roman" w:cs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7D2F1D" w:rsidRDefault="003F5890" w:rsidP="007D2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eastAsia="Calibri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F916F80" wp14:editId="396F7B42">
            <wp:simplePos x="0" y="0"/>
            <wp:positionH relativeFrom="column">
              <wp:posOffset>-24765</wp:posOffset>
            </wp:positionH>
            <wp:positionV relativeFrom="paragraph">
              <wp:posOffset>310515</wp:posOffset>
            </wp:positionV>
            <wp:extent cx="5940425" cy="4053840"/>
            <wp:effectExtent l="0" t="0" r="3175" b="3810"/>
            <wp:wrapNone/>
            <wp:docPr id="4" name="Рисунок 4" descr="C:\Users\1\Downloads\Заставка основна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Заставка основная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F1D" w:rsidRPr="00B75D7B">
        <w:rPr>
          <w:rFonts w:ascii="Times New Roman" w:eastAsia="Calibri" w:hAnsi="Times New Roman" w:cs="Times New Roman"/>
          <w:color w:val="7030A0"/>
          <w:sz w:val="28"/>
          <w:szCs w:val="28"/>
        </w:rPr>
        <w:t xml:space="preserve">с. Буглен  Буйнакский район  РД  368210 e - mail: </w:t>
      </w:r>
      <w:hyperlink r:id="rId8" w:history="1">
        <w:r w:rsidR="007D2F1D" w:rsidRPr="00E10C73">
          <w:rPr>
            <w:rStyle w:val="a3"/>
            <w:rFonts w:ascii="Times New Roman" w:eastAsia="Calibri" w:hAnsi="Times New Roman" w:cs="Times New Roman"/>
            <w:sz w:val="28"/>
            <w:szCs w:val="28"/>
          </w:rPr>
          <w:t>buglen_sch00l@mail.ru</w:t>
        </w:r>
      </w:hyperlink>
    </w:p>
    <w:p w:rsidR="007D2F1D" w:rsidRDefault="007D2F1D"/>
    <w:p w:rsidR="007D2F1D" w:rsidRDefault="007D2F1D"/>
    <w:p w:rsidR="007D2F1D" w:rsidRDefault="007D2F1D"/>
    <w:p w:rsidR="007D2F1D" w:rsidRDefault="007D2F1D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F5890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099C36F" wp14:editId="45EB4D3E">
            <wp:simplePos x="0" y="0"/>
            <wp:positionH relativeFrom="column">
              <wp:posOffset>-462915</wp:posOffset>
            </wp:positionH>
            <wp:positionV relativeFrom="paragraph">
              <wp:posOffset>173355</wp:posOffset>
            </wp:positionV>
            <wp:extent cx="5181600" cy="4569460"/>
            <wp:effectExtent l="171450" t="171450" r="381000" b="364490"/>
            <wp:wrapNone/>
            <wp:docPr id="5" name="Рисунок 5" descr="C:\Users\1\Desktop\IMG_6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_67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569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62A8E48" wp14:editId="59A159B0">
            <wp:simplePos x="0" y="0"/>
            <wp:positionH relativeFrom="column">
              <wp:posOffset>208280</wp:posOffset>
            </wp:positionH>
            <wp:positionV relativeFrom="paragraph">
              <wp:posOffset>85725</wp:posOffset>
            </wp:positionV>
            <wp:extent cx="4993640" cy="6517640"/>
            <wp:effectExtent l="0" t="0" r="0" b="0"/>
            <wp:wrapNone/>
            <wp:docPr id="2" name="Рисунок 2" descr="C:\Users\1\AppData\Local\Microsoft\Windows\Temporary Internet Files\Content.Word\письмо К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письмо КФ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62" b="20572"/>
                    <a:stretch/>
                  </pic:blipFill>
                  <pic:spPr bwMode="auto">
                    <a:xfrm>
                      <a:off x="0" y="0"/>
                      <a:ext cx="4993640" cy="651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pPr>
        <w:rPr>
          <w:noProof/>
          <w:lang w:eastAsia="ru-RU"/>
        </w:rPr>
      </w:pPr>
    </w:p>
    <w:p w:rsidR="003D64AE" w:rsidRDefault="003D64A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2EEA635" wp14:editId="286B3199">
            <wp:simplePos x="0" y="0"/>
            <wp:positionH relativeFrom="column">
              <wp:posOffset>-377190</wp:posOffset>
            </wp:positionH>
            <wp:positionV relativeFrom="paragraph">
              <wp:posOffset>274320</wp:posOffset>
            </wp:positionV>
            <wp:extent cx="6072505" cy="7947660"/>
            <wp:effectExtent l="0" t="0" r="0" b="0"/>
            <wp:wrapNone/>
            <wp:docPr id="3" name="Рисунок 3" descr="C:\Users\1\AppData\Local\Microsoft\Windows\Temporary Internet Files\Content.Word\Ассоциац о ДИКТАН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Ассоциац о ДИКТАНТ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2055" b="18900"/>
                    <a:stretch/>
                  </pic:blipFill>
                  <pic:spPr bwMode="auto">
                    <a:xfrm>
                      <a:off x="0" y="0"/>
                      <a:ext cx="6072505" cy="794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>
      <w:bookmarkStart w:id="0" w:name="_GoBack"/>
      <w:bookmarkEnd w:id="0"/>
    </w:p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Pr="00BF5BC2" w:rsidRDefault="003D64AE" w:rsidP="003D6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Music</w:t>
      </w:r>
      <w:r w:rsidRPr="00BF5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BF5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Tolstoy</w:t>
      </w:r>
      <w:r w:rsidRPr="00BF5BC2">
        <w:rPr>
          <w:rFonts w:ascii="Times New Roman" w:hAnsi="Times New Roman" w:cs="Times New Roman"/>
          <w:b/>
          <w:sz w:val="24"/>
          <w:szCs w:val="24"/>
        </w:rPr>
        <w:t>’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F5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0884">
        <w:rPr>
          <w:rFonts w:ascii="Times New Roman" w:hAnsi="Times New Roman" w:cs="Times New Roman"/>
          <w:b/>
          <w:sz w:val="24"/>
          <w:szCs w:val="24"/>
          <w:lang w:val="en-US"/>
        </w:rPr>
        <w:t>Life</w:t>
      </w:r>
    </w:p>
    <w:p w:rsidR="003D64AE" w:rsidRPr="00900884" w:rsidRDefault="003D64AE" w:rsidP="003D64AE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</w:pPr>
      <w:bookmarkStart w:id="1" w:name="_Hlk499225577"/>
      <w:proofErr w:type="spellStart"/>
      <w:r w:rsidRPr="00900884"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  <w:t>Паузация</w:t>
      </w:r>
      <w:proofErr w:type="spellEnd"/>
      <w:r w:rsidRPr="00900884"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  <w:t xml:space="preserve"> при чтении:</w:t>
      </w:r>
    </w:p>
    <w:p w:rsidR="003D64AE" w:rsidRPr="00900884" w:rsidRDefault="003D64AE" w:rsidP="003D64AE">
      <w:pPr>
        <w:spacing w:after="0"/>
        <w:jc w:val="both"/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</w:pPr>
      <w:r w:rsidRPr="00900884"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  <w:t>/ пауза 6 секунд</w:t>
      </w:r>
    </w:p>
    <w:p w:rsidR="003D64AE" w:rsidRPr="003216B4" w:rsidRDefault="003D64AE" w:rsidP="003D64AE">
      <w:pPr>
        <w:spacing w:after="0"/>
        <w:jc w:val="both"/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</w:pPr>
      <w:r w:rsidRPr="00900884">
        <w:rPr>
          <w:rFonts w:ascii="Times New Roman" w:hAnsi="Times New Roman" w:cs="Times New Roman"/>
          <w:bCs/>
          <w:color w:val="000000"/>
          <w:spacing w:val="12"/>
          <w:kern w:val="36"/>
          <w:sz w:val="24"/>
          <w:szCs w:val="24"/>
        </w:rPr>
        <w:t>// пауза 10-13 секунд</w:t>
      </w:r>
      <w:bookmarkEnd w:id="1"/>
    </w:p>
    <w:p w:rsidR="003D64AE" w:rsidRPr="00900884" w:rsidRDefault="003D64AE" w:rsidP="003D64AE">
      <w:pPr>
        <w:spacing w:after="0"/>
        <w:jc w:val="both"/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</w:pPr>
      <w:r w:rsidRPr="00900884">
        <w:rPr>
          <w:rFonts w:ascii="Times New Roman" w:hAnsi="Times New Roman" w:cs="Times New Roman"/>
          <w:b/>
          <w:bCs/>
          <w:color w:val="000000"/>
          <w:spacing w:val="12"/>
          <w:kern w:val="36"/>
          <w:sz w:val="24"/>
          <w:szCs w:val="24"/>
        </w:rPr>
        <w:t>Выписать на слайде (доске)</w:t>
      </w:r>
    </w:p>
    <w:p w:rsidR="003D64AE" w:rsidRPr="00900884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Yasnaia</w:t>
      </w:r>
      <w:proofErr w:type="spellEnd"/>
      <w:r w:rsidRPr="00BF5B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Poliana</w:t>
      </w:r>
      <w:proofErr w:type="spellEnd"/>
    </w:p>
    <w:p w:rsidR="003D64AE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0590">
        <w:rPr>
          <w:rFonts w:ascii="Times New Roman" w:hAnsi="Times New Roman" w:cs="Times New Roman"/>
          <w:sz w:val="24"/>
          <w:szCs w:val="24"/>
          <w:lang w:val="en-US"/>
        </w:rPr>
        <w:t>Kazan Imperial University</w:t>
      </w:r>
    </w:p>
    <w:p w:rsidR="003D64AE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80590">
        <w:rPr>
          <w:rFonts w:ascii="Times New Roman" w:hAnsi="Times New Roman" w:cs="Times New Roman"/>
          <w:sz w:val="24"/>
          <w:szCs w:val="24"/>
          <w:lang w:val="en-US"/>
        </w:rPr>
        <w:t>“Foundations of Music and Rules for its Study”</w:t>
      </w:r>
    </w:p>
    <w:p w:rsidR="003D64AE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80590">
        <w:rPr>
          <w:rFonts w:ascii="Times New Roman" w:hAnsi="Times New Roman" w:cs="Times New Roman"/>
          <w:sz w:val="24"/>
          <w:szCs w:val="24"/>
          <w:lang w:val="en-US"/>
        </w:rPr>
        <w:t>gypsies</w:t>
      </w:r>
      <w:proofErr w:type="gramEnd"/>
    </w:p>
    <w:p w:rsidR="003D64AE" w:rsidRPr="00BF5BC2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5BC2">
        <w:rPr>
          <w:rFonts w:ascii="Times New Roman" w:hAnsi="Times New Roman" w:cs="Times New Roman"/>
          <w:sz w:val="24"/>
          <w:szCs w:val="24"/>
          <w:lang w:val="en-US"/>
        </w:rPr>
        <w:t>Tchaikovsky</w:t>
      </w:r>
    </w:p>
    <w:p w:rsidR="003D64AE" w:rsidRPr="00900884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Mozart</w:t>
      </w:r>
    </w:p>
    <w:p w:rsidR="003D64AE" w:rsidRPr="00900884" w:rsidRDefault="003D64AE" w:rsidP="003D64AE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Haydn</w:t>
      </w:r>
    </w:p>
    <w:p w:rsidR="003D64AE" w:rsidRPr="00900884" w:rsidRDefault="003D64AE" w:rsidP="003D64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Beethoven</w:t>
      </w:r>
    </w:p>
    <w:p w:rsidR="003D64AE" w:rsidRPr="003216B4" w:rsidRDefault="003D64AE" w:rsidP="003D64A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Chopin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relations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with music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were reverent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and on occasion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punitive. 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was fascinated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by the force of music,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just as he was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by the force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of beauty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and war.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_Hlk528833183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bookmarkStart w:id="3" w:name="_Hlk528824768"/>
      <w:proofErr w:type="spellStart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Yasnaia</w:t>
      </w:r>
      <w:proofErr w:type="spellEnd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Poliana</w:t>
      </w:r>
      <w:proofErr w:type="spellEnd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3"/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as on most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well-to-do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Russian gentry estates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||,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music-making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was as integrated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into daily life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as the making of honey,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boots (,) </w:t>
      </w:r>
      <w:r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 or jam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bookmarkEnd w:id="2"/>
    <w:p w:rsidR="003D64AE" w:rsidRPr="00900884" w:rsidRDefault="003D64AE" w:rsidP="003D64AE">
      <w:pPr>
        <w:pStyle w:val="a6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a child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Tolstoy received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basic instructions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piano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and at 17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during his study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at </w:t>
      </w:r>
      <w:bookmarkStart w:id="4" w:name="_Hlk529820311"/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Kazan Imperial University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bookmarkEnd w:id="4"/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began seriously improving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his keyboard skills. </w:t>
      </w:r>
    </w:p>
    <w:p w:rsidR="003D64AE" w:rsidRPr="00280590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>Two years later,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in 1849,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he invited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 German pianist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from St. Petersburg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 visit,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whose companionship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inspired him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 sketch out an essay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on the book entitled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bookmarkStart w:id="5" w:name="_Hlk529820400"/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“Foundations of Music </w:t>
      </w:r>
      <w:r w:rsidRPr="00280590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and Rules for its Study”.</w:t>
      </w:r>
      <w:bookmarkEnd w:id="5"/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It must be emphasized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that Tolstoy never confused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music as </w:t>
      </w:r>
      <w:proofErr w:type="gramStart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art  </w:t>
      </w:r>
      <w:proofErr w:type="gramEnd"/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br/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its social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or moral setting. 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Although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visiting the </w:t>
      </w:r>
      <w:bookmarkStart w:id="6" w:name="_Hlk529820425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gypsies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6"/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might be shameful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according to his rules of life,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Tolstoy always admired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gypsy singing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its rich tones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and rhythmic variability.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Throughout the winter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1861-62 </w:t>
      </w:r>
      <w:r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had notable success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his experimental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Yasnaia</w:t>
      </w:r>
      <w:proofErr w:type="spellEnd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0884">
        <w:rPr>
          <w:rFonts w:ascii="Times New Roman" w:hAnsi="Times New Roman" w:cs="Times New Roman"/>
          <w:sz w:val="24"/>
          <w:szCs w:val="24"/>
          <w:lang w:val="en-US"/>
        </w:rPr>
        <w:t>Poliana</w:t>
      </w:r>
      <w:proofErr w:type="spellEnd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schools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teaching peasant children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the fundamentals of music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through singing. 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did believe,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however,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that it was essential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 begin right away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art,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not exercises. 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was absolutely sure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it was better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not to teach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village children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at all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than to teach them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mechanically.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played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 huge variety of music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four-hand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piano arrangements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family members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with visiting musicians.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Relaxation at the keyboard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could overlap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literary creativity. </w:t>
      </w:r>
    </w:p>
    <w:p w:rsidR="003D64AE" w:rsidRPr="00280590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7" w:name="_Hlk528833252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 would sit at the piano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for hours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and improvise</w:t>
      </w:r>
      <w:r w:rsidRPr="005522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(,) </w:t>
      </w:r>
      <w:r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inspiring and focusing his mind </w:t>
      </w:r>
      <w:r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before he got down </w:t>
      </w:r>
      <w:r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to verbal work.</w:t>
      </w:r>
    </w:p>
    <w:bookmarkEnd w:id="7"/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a member of the upper nobility,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Tolstoy was acquainted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with all the prominent</w:t>
      </w:r>
      <w:r w:rsidRPr="00BF5B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Russian composers. 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1858,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before the founding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the first Russian conservatory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, Tolstoy helped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 set up musical society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in Moscow.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Tolstoy’s meeting with </w:t>
      </w:r>
      <w:bookmarkStart w:id="8" w:name="_Hlk528824785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Tchaikovsky</w:t>
      </w:r>
      <w:bookmarkEnd w:id="8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1876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and their friendship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have left rich traces. 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first loves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music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were not Russian,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but mainstream European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bookmarkStart w:id="9" w:name="_Hlk528824811"/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Mozart, </w:t>
      </w:r>
      <w:r w:rsidRPr="00900884">
        <w:rPr>
          <w:rFonts w:ascii="Times New Roman" w:hAnsi="Times New Roman" w:cs="Times New Roman"/>
          <w:color w:val="FF0000"/>
          <w:sz w:val="24"/>
          <w:szCs w:val="24"/>
          <w:highlight w:val="yellow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Haydn,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Beethoven</w:t>
      </w:r>
      <w:r w:rsidRPr="00552270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>(,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5522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and above all </w:t>
      </w:r>
      <w:r w:rsidRPr="00900884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Chopin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9"/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 whom Tolstoy called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the musical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equal to Pushkin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in poetry.</w:t>
      </w:r>
    </w:p>
    <w:p w:rsidR="003D64AE" w:rsidRPr="0090088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0" w:name="_Hlk528833316"/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Tolstoy’s fictional use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dreamed music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is affirmative,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280590">
        <w:rPr>
          <w:rFonts w:ascii="Times New Roman" w:hAnsi="Times New Roman" w:cs="Times New Roman"/>
          <w:sz w:val="24"/>
          <w:szCs w:val="24"/>
          <w:lang w:val="en-US"/>
        </w:rPr>
        <w:t xml:space="preserve">integrative (,) </w:t>
      </w:r>
      <w:r w:rsidRPr="00280590">
        <w:rPr>
          <w:rFonts w:ascii="Times New Roman" w:hAnsi="Times New Roman" w:cs="Times New Roman"/>
          <w:color w:val="FF0000"/>
          <w:sz w:val="24"/>
          <w:szCs w:val="24"/>
          <w:lang w:val="en-US"/>
        </w:rPr>
        <w:t>|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and blissful. </w:t>
      </w:r>
    </w:p>
    <w:bookmarkEnd w:id="10"/>
    <w:p w:rsidR="003D64AE" w:rsidRPr="003216B4" w:rsidRDefault="003D64AE" w:rsidP="003D64AE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He understood art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in general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as a kind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of optimal energy transfer,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 xml:space="preserve">with musical art </w:t>
      </w:r>
      <w:r w:rsidRPr="00900884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| </w:t>
      </w:r>
      <w:r w:rsidRPr="00900884">
        <w:rPr>
          <w:rFonts w:ascii="Times New Roman" w:hAnsi="Times New Roman" w:cs="Times New Roman"/>
          <w:sz w:val="24"/>
          <w:szCs w:val="24"/>
          <w:lang w:val="en-US"/>
        </w:rPr>
        <w:t>as the ideal.</w:t>
      </w:r>
    </w:p>
    <w:p w:rsidR="003D64AE" w:rsidRPr="00900884" w:rsidRDefault="003D64AE" w:rsidP="003D64AE">
      <w:pPr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008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(After </w:t>
      </w:r>
      <w:proofErr w:type="spellStart"/>
      <w:r w:rsidRPr="00900884">
        <w:rPr>
          <w:rFonts w:ascii="Times New Roman" w:hAnsi="Times New Roman" w:cs="Times New Roman"/>
          <w:i/>
          <w:sz w:val="24"/>
          <w:szCs w:val="24"/>
          <w:lang w:val="en-US"/>
        </w:rPr>
        <w:t>Caryl</w:t>
      </w:r>
      <w:proofErr w:type="spellEnd"/>
      <w:r w:rsidRPr="0090088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Emerson “Tolstoy and Music” from Anniversary Essays on Tolstoy)</w:t>
      </w:r>
    </w:p>
    <w:p w:rsidR="003D64AE" w:rsidRPr="00900884" w:rsidRDefault="003D64AE" w:rsidP="003D64AE">
      <w:pPr>
        <w:jc w:val="both"/>
        <w:rPr>
          <w:sz w:val="24"/>
          <w:szCs w:val="24"/>
          <w:lang w:val="en-US"/>
        </w:rPr>
      </w:pPr>
    </w:p>
    <w:p w:rsidR="003D64AE" w:rsidRPr="003D64AE" w:rsidRDefault="003D64AE">
      <w:pPr>
        <w:rPr>
          <w:lang w:val="en-US"/>
        </w:rPr>
      </w:pPr>
    </w:p>
    <w:p w:rsidR="003D64AE" w:rsidRPr="003D64AE" w:rsidRDefault="003D64AE">
      <w:pPr>
        <w:rPr>
          <w:lang w:val="en-US"/>
        </w:rPr>
      </w:pPr>
    </w:p>
    <w:p w:rsidR="003D64AE" w:rsidRPr="003D64AE" w:rsidRDefault="003D64AE">
      <w:pPr>
        <w:rPr>
          <w:lang w:val="en-US"/>
        </w:rPr>
      </w:pPr>
    </w:p>
    <w:p w:rsidR="003D64AE" w:rsidRPr="003D64AE" w:rsidRDefault="003D64AE">
      <w:pPr>
        <w:rPr>
          <w:lang w:val="en-US"/>
        </w:rPr>
      </w:pPr>
    </w:p>
    <w:p w:rsidR="003D64AE" w:rsidRPr="003D64AE" w:rsidRDefault="003D64AE">
      <w:pPr>
        <w:rPr>
          <w:lang w:val="en-US"/>
        </w:rPr>
      </w:pPr>
    </w:p>
    <w:p w:rsidR="003D64AE" w:rsidRPr="003F5890" w:rsidRDefault="003D64AE">
      <w:pPr>
        <w:rPr>
          <w:lang w:val="en-US"/>
        </w:rPr>
      </w:pPr>
    </w:p>
    <w:p w:rsidR="003D64AE" w:rsidRPr="003F5890" w:rsidRDefault="003D64AE">
      <w:pPr>
        <w:rPr>
          <w:lang w:val="en-US"/>
        </w:rPr>
      </w:pPr>
    </w:p>
    <w:p w:rsidR="003D64AE" w:rsidRDefault="008F4B5C">
      <w:r w:rsidRPr="008F4B5C">
        <w:object w:dxaOrig="12615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8pt;height:347.4pt" o:ole="">
            <v:imagedata r:id="rId12" o:title=""/>
          </v:shape>
          <o:OLEObject Type="Embed" ProgID="AcroExch.Document.7" ShapeID="_x0000_i1025" DrawAspect="Content" ObjectID="_1611219014" r:id="rId13"/>
        </w:object>
      </w:r>
      <w:r w:rsidRPr="008F4B5C">
        <w:object w:dxaOrig="12615" w:dyaOrig="8925">
          <v:shape id="_x0000_i1026" type="#_x0000_t75" style="width:505.8pt;height:5in" o:ole="">
            <v:imagedata r:id="rId14" o:title=""/>
          </v:shape>
          <o:OLEObject Type="Embed" ProgID="AcroExch.Document.7" ShapeID="_x0000_i1026" DrawAspect="Content" ObjectID="_1611219015" r:id="rId15"/>
        </w:object>
      </w:r>
      <w:r w:rsidRPr="008F4B5C">
        <w:object w:dxaOrig="12615" w:dyaOrig="8925">
          <v:shape id="_x0000_i1027" type="#_x0000_t75" style="width:505.8pt;height:5in" o:ole="">
            <v:imagedata r:id="rId16" o:title=""/>
          </v:shape>
          <o:OLEObject Type="Embed" ProgID="AcroExch.Document.7" ShapeID="_x0000_i1027" DrawAspect="Content" ObjectID="_1611219016" r:id="rId17"/>
        </w:object>
      </w:r>
      <w:r w:rsidRPr="008F4B5C">
        <w:object w:dxaOrig="12615" w:dyaOrig="8925">
          <v:shape id="_x0000_i1028" type="#_x0000_t75" style="width:507.6pt;height:361.8pt" o:ole="">
            <v:imagedata r:id="rId18" o:title=""/>
          </v:shape>
          <o:OLEObject Type="Embed" ProgID="AcroExch.Document.7" ShapeID="_x0000_i1028" DrawAspect="Content" ObjectID="_1611219017" r:id="rId19"/>
        </w:object>
      </w:r>
    </w:p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p w:rsidR="003D64AE" w:rsidRDefault="003D64AE"/>
    <w:sectPr w:rsidR="003D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C5774"/>
    <w:multiLevelType w:val="hybridMultilevel"/>
    <w:tmpl w:val="7FA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2E"/>
    <w:rsid w:val="003D64AE"/>
    <w:rsid w:val="003F5890"/>
    <w:rsid w:val="007D2F1D"/>
    <w:rsid w:val="008F4B5C"/>
    <w:rsid w:val="0090092E"/>
    <w:rsid w:val="00BD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F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4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64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F1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6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4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6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glen_sch00l@mail.ru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9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emf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jpeg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2019-02-09T08:24:00Z</dcterms:created>
  <dcterms:modified xsi:type="dcterms:W3CDTF">2019-02-09T09:04:00Z</dcterms:modified>
</cp:coreProperties>
</file>