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Лингвистическая викторина «Говорим по – </w:t>
      </w:r>
      <w:proofErr w:type="spellStart"/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русски</w:t>
      </w:r>
      <w:proofErr w:type="spellEnd"/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»</w:t>
      </w:r>
      <w:proofErr w:type="gramStart"/>
      <w:r w:rsidR="00613A0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.</w:t>
      </w:r>
      <w:proofErr w:type="gramEnd"/>
      <w:r w:rsidR="00613A0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( 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 xml:space="preserve"> </w:t>
      </w:r>
      <w:r w:rsidR="00613A0C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участники ученики 5 класса)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развивать интерес к предмету «русский язык» через внеклассное мероприятие с применением игровых форм.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повторение материала по русскому языку в игровой форме. 2) активизация познавательной деятельности учащихся. 3) формирование коммуникативной компетенции через организацию работы учащихся в команде. 4)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Описание мероприятия: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мероприятие проводится в форме командной игры по </w:t>
      </w:r>
      <w:r w:rsidR="00613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типу «</w:t>
      </w:r>
      <w:proofErr w:type="spellStart"/>
      <w:r w:rsidR="00613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брейн</w:t>
      </w:r>
      <w:proofErr w:type="spellEnd"/>
      <w:r w:rsidR="00613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ринга». От 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класса формируется команда </w:t>
      </w:r>
      <w:r w:rsidR="00613A0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из 4 человек 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Команды выполняют разнообразные задания и получают по баллу за каждый правильный ответ. Побеждает команда, набравшая большее количество баллов. Для оценивания команд можно выбрать заранее жюри из 3 человек.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Оборудование: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презентация с заданиями, проектор, компьютер, доска – экран, карточки с заданиями, бланки ответов, бланки протоколов для занесения результатов заданий.</w:t>
      </w:r>
      <w:proofErr w:type="gramEnd"/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 мероприятия: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1 тур. Блиц – вопросы.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Отвечают по очереди.</w:t>
      </w:r>
    </w:p>
    <w:p w:rsidR="00A13B31" w:rsidRPr="00A13B31" w:rsidRDefault="00A13B31" w:rsidP="00A13B31">
      <w:pPr>
        <w:spacing w:before="100" w:beforeAutospacing="1" w:after="100" w:afterAutospacing="1" w:line="1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Сколько букв в русском алфавите?</w:t>
      </w:r>
    </w:p>
    <w:p w:rsidR="00A13B31" w:rsidRPr="00A13B31" w:rsidRDefault="00A13B31" w:rsidP="00A13B31">
      <w:pPr>
        <w:spacing w:before="100" w:beforeAutospacing="1" w:after="100" w:afterAutospacing="1" w:line="1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Сколько гласных звуков в русском языке?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Кто был создателем первого славянского алфавита?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Как звали автора «Толкового словаря живого великорусского языка»?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Как называются слова одинаковые по написания и звучанию, но абсолютно разные по лексическим значениям?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Сколько разносклоняемых существительных в русском языке?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Что не является словосочетанием: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а) светит ярко б) светит солнце в) весеннее солнце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8. Какое числительное 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написано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верно: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а) о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тремста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б) о трехстах в) 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трехсот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9). В каком слове нет окончания: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а) водопровод б) засветло в) седло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10). Как называется искусство красивого письма: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11). В каком словаре мы можем прочитать об истории возникновения слова: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12). Сколько служебных частей речи в русском языке?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2 тур. «Фонетический».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Максимум – 3 балла.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Среди данных слов найдите 3 слова, которые соответствуют следующим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схемам: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1) 2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2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мягк.согласных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2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2) 2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1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мягк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согласный, 2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3) 2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2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мягк.согласных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3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Слова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 </w:t>
      </w:r>
      <w:r w:rsidRPr="00A13B3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Водяной, волчок, крючок, якорь, сердце, сметана.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3. тур. «Орфоэпический».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0,5 балла за каждое правильное слово, максимум - 9 баллов.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Расставьте ударение в словах: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иконопись, бунгало, афиняне, форзац, лососевый, договор, банты, кулинария, красивее, искра, досуг, каталог, апостроф, путепровод, украинский, христианин, новорожденный, звонит.</w:t>
      </w:r>
      <w:proofErr w:type="gramEnd"/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lastRenderedPageBreak/>
        <w:t>4 тур. «Лексический».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каждый правильный ответ 0,5 балла. Максимум 6 баллов.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Объясните значение устаревших слов, подобрав к ним современные синонимы: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ветрило,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брадобрей, зеницы, длань, лепта, позор, выя, лепота, червонный, шелом, десница, отрок.</w:t>
      </w:r>
      <w:proofErr w:type="gramEnd"/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5 тур «Орфографический».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За каждое верное исправление 0,5 балла. Максимум 7 баллов.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Исправьте ошибки в телеграмме: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Сегнал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СОС. Наше судно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терпет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бедствие. Мы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папали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шторм. Волны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ростут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глазах, ветер дует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сильно-присильно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Большая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качька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Пытаемся 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держатся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плаву.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Прилогаем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все усилия. Вышлете 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подмогу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Наши</w:t>
      </w:r>
      <w:proofErr w:type="gram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кординаты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где то между Чорной скалой и синий бухтой. Капитан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Синицин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6 тур. «Словообразовательный».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каждый правильный ответ 0,5 балла. Максимум 6 баллов.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помощью суффиксов образуйте названия жителей следующих городов: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 команда: Калуга, Москва, Токио, Омск.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команда: Рим, Одесса, Курск, Киев,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 команда: Астрахань, Новгород, Архангельск, Кострома.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7 тур «Морфологический».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 каждое правильное слово и объяснение 1 балл. Максимум 5 баллов. Если указано слово, но нет объяснения 0,5 балла.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Найдите слово-шпион среди слов каждой группы и дайте объяснение, что в этом слове не так:</w:t>
      </w:r>
    </w:p>
    <w:p w:rsidR="00A13B31" w:rsidRPr="00A13B31" w:rsidRDefault="00A13B31" w:rsidP="00A13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Мебель, тюль, моль, акварель.</w:t>
      </w:r>
    </w:p>
    <w:p w:rsidR="00A13B31" w:rsidRPr="00A13B31" w:rsidRDefault="00A13B31" w:rsidP="00A13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Дрожжи, прятки, щипцы, кегли.</w:t>
      </w:r>
    </w:p>
    <w:p w:rsidR="00A13B31" w:rsidRPr="00A13B31" w:rsidRDefault="00A13B31" w:rsidP="00A13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Забияка, отличница, лентяйка, умница.</w:t>
      </w:r>
    </w:p>
    <w:p w:rsidR="00A13B31" w:rsidRPr="00A13B31" w:rsidRDefault="00A13B31" w:rsidP="00A13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Глядеть, болеть, гореть, пыхтеть.</w:t>
      </w:r>
    </w:p>
    <w:p w:rsidR="00A13B31" w:rsidRPr="00A13B31" w:rsidRDefault="00A13B31" w:rsidP="00A13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Городской, железный, вчерашний, широкий.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 Тур «Редакторский»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Выполните корректуру предложений, правильно перестроив их.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1) Пастух увидел наш костёр, заночевавший в горах.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2) Подгоняемая лодка волнами неслась по реке.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3) Выглянув в окно, шум привлёк моё внимание.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4) Самолёт сел на аэродром, вылетевший из Москвы.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5) Выбирая подарочную книгу, мне бросилось в глаза великолепное качество репродукций.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6) Потребляя небольшое количество воды, становится невозможным быстрый рост растений.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Задание для болельщиков: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19475" cy="3667125"/>
            <wp:effectExtent l="19050" t="0" r="9525" b="0"/>
            <wp:wrapSquare wrapText="bothSides"/>
            <wp:docPr id="3" name="Рисунок 2" descr="hello_html_m40c14d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0c14d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По горизонтали: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1. Знак препинания. 4. Служебная часть речи, не употребляется самостоятельно, всегда относятся к какому-нибудь существительному 6. Группа слов, которая выражает законченную мысль. 7. Центральная единица языка, служащая для именования и сообщения о предметах, признаках, процессах и отношениях. 8. Фонетическая форма письменности. Состоит в русском языке из 33 знаков – букв. 10. Один из знаков препинания. В русскую письменность было ввёдено писателем и историком Н. М. Карамзиным. Первоначально знак назывался «черта». 11.Основная часть слова.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По вертикали: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2. Способ изменения частей речи, склонение. В русском языке их шесть. 3. Второстепенный член предложения. 4. Главный член предложения. 5. Часть слова, образующая его материальное, лексическое значение и состоящая из корня, а также суффикса и приставки. 9. Знак препинания, обозначающий полную законченность повествовательного предложения.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Ответы к заданиям: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Блиц – вопросы: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1) 33 2) 10 3) Кирилл и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Мефодий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4) Даль В.И. 5) омонимы 6) 11 7) Светит солнце (грамматическая основа). 8) б 9) б 10) каллиграфия. 11) этимологический 12) три (предлог, союз, частица).</w:t>
      </w:r>
      <w:proofErr w:type="gramEnd"/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Фонетический: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крючок. 2) якорь. 3) водяной.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3. Орфоэпический: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конопись,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У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нгало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няне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рзац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лосос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Ё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догов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нты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кулин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рия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вее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скра,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У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катал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апостр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путепров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нский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христиан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новорожд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Ё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нный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звон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Лексический: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Ветрило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парус;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брадобрей 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парикмахер;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зеницы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зрачки</w:t>
      </w: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лань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ладонь, рука;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лепта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вклад;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позор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зрелище;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выя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шея;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лепота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красота, великолепие;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червонный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- красный с золотым отливом;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шелом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шлем;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десница -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правая рука;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отрок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юноша.</w:t>
      </w:r>
    </w:p>
    <w:p w:rsidR="00A13B31" w:rsidRPr="00A13B31" w:rsidRDefault="00A13B31" w:rsidP="00A13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Орфографический: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14 ошибок: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гнал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терп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пали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стут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Е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сильно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ЧК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держат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Ь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ся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прил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А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гаем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вышл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И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ОО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рдинаты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где 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– то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Ё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рной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Е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й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Синиц</w:t>
      </w: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Ы</w:t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Словообразовательный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Калуга – калужанин, Москва – москвич, Токио 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токиец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Рим – римлянин, Омск 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омич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Одесса – одессит, Курск – курянин, Киев – киевлянин, Астрахань 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астраханец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Новгород – новгородец, Архангельск – </w:t>
      </w:r>
      <w:proofErr w:type="spell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архангелогородец</w:t>
      </w:r>
      <w:proofErr w:type="spellEnd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Кострома – костромич.</w:t>
      </w:r>
      <w:proofErr w:type="gramEnd"/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7.Морфологический: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тюль (м. р.), 2) кегли (кегля – есть ед.ч.), 3) умница (умник – слово не общего рода), 4) болеть 9 первое спряжение), 5) широкий (качественное прилагательное).</w:t>
      </w:r>
      <w:proofErr w:type="gramEnd"/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Редакторский: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Пастух, заночевавший в горах, увидел наш костер. 2) Локка, подгоняемая волнами, неслась по реке. 3) Шум привлек мое внимание, и я выглянул в окно. 4) Самолет, вылетевший из Москвы, сел на аэродром. 5) Выбирая подарочную книгу, я обратил внимание на великолепное качество репродукций. 6) Потребляя небольшое количество воды, растения не могут расти быстро.</w:t>
      </w:r>
      <w:proofErr w:type="gramEnd"/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Карточки с заданиями: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Среди данных слов найдите 3 слова, которые соответствуют следующим схемам: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1) 2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, 2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мягк.согласных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2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 xml:space="preserve">2) 2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, 1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мягк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 согласный, 2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3) 2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тв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.с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огласных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, 2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мягк.согласных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, 3 гласных.</w:t>
      </w:r>
    </w:p>
    <w:p w:rsidR="00A13B31" w:rsidRPr="00A13B31" w:rsidRDefault="00A13B31" w:rsidP="00A13B31">
      <w:pPr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Слова</w:t>
      </w:r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: </w:t>
      </w:r>
      <w:r w:rsidRPr="00A13B31">
        <w:rPr>
          <w:rFonts w:ascii="Arial" w:eastAsia="Times New Roman" w:hAnsi="Arial" w:cs="Arial"/>
          <w:i/>
          <w:iCs/>
          <w:color w:val="000000"/>
          <w:sz w:val="36"/>
          <w:szCs w:val="36"/>
          <w:lang w:eastAsia="ru-RU"/>
        </w:rPr>
        <w:t>Водяной, волчок, крючок, якорь, сердце, сметана.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848350" cy="2762250"/>
            <wp:effectExtent l="19050" t="0" r="0" b="0"/>
            <wp:docPr id="1" name="Рисунок 1" descr="hello_html_5905ec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905ecc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848350" cy="2749550"/>
            <wp:effectExtent l="19050" t="0" r="0" b="0"/>
            <wp:docPr id="2" name="Рисунок 2" descr="hello_html_1f6330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f63308f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4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Исправьте ошибки в телеграмме: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Сегнал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СОС. Наше судно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терпет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бедствие. Мы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папали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 шторм. Волны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ростут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 глазах, ветер дует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сильно-присильно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Большая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качька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Пытаемся 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держатся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на плаву.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Прилогаем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все усилия. Вышлете 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подмогу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. </w:t>
      </w:r>
      <w:proofErr w:type="gram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Наши</w:t>
      </w:r>
      <w:proofErr w:type="gram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lastRenderedPageBreak/>
        <w:t>кординаты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: где то между Чорной скалой и синий бухтой. Капитан </w:t>
      </w:r>
      <w:proofErr w:type="spellStart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Синицин</w:t>
      </w:r>
      <w:proofErr w:type="spellEnd"/>
      <w:r w:rsidRPr="00A13B3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Найдите слово-шпион среди слов каждой группы и дайте объяснение, что в этом слове не так:</w:t>
      </w:r>
    </w:p>
    <w:p w:rsidR="00A13B31" w:rsidRPr="00A13B31" w:rsidRDefault="00A13B31" w:rsidP="00A13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Мебель, тюль, моль, акварель.</w:t>
      </w:r>
    </w:p>
    <w:p w:rsidR="00A13B31" w:rsidRPr="00A13B31" w:rsidRDefault="00A13B31" w:rsidP="00A13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Дрожжи, прятки, щипцы, кегли.</w:t>
      </w:r>
    </w:p>
    <w:p w:rsidR="00A13B31" w:rsidRPr="00A13B31" w:rsidRDefault="00A13B31" w:rsidP="00A13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Забияка, отличница, лентяйка, умница.</w:t>
      </w:r>
    </w:p>
    <w:p w:rsidR="00A13B31" w:rsidRPr="00A13B31" w:rsidRDefault="00A13B31" w:rsidP="00A13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Глядеть, болеть, гореть, пыхтеть.</w:t>
      </w:r>
    </w:p>
    <w:p w:rsidR="00A13B31" w:rsidRPr="00A13B31" w:rsidRDefault="00A13B31" w:rsidP="00A13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A13B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Городской, железный, вчерашний, широкий.</w:t>
      </w:r>
    </w:p>
    <w:p w:rsidR="00A13B31" w:rsidRPr="00A13B31" w:rsidRDefault="00A13B31" w:rsidP="00A13B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Выполните корректуру предложений, правильно перестроив их.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1) Пастух увидел наш костёр, заночевавший в горах.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2) Подгоняемая лодка волнами неслась по реке.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3) Выглянув в окно, шум привлёк моё внимание.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4) Самолёт сел на аэродром, вылетевший из Москвы.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5) Выбирая подарочную книгу, мне бросилось в глаза великолепное качество репродукций.</w:t>
      </w:r>
    </w:p>
    <w:p w:rsidR="00A13B31" w:rsidRPr="00A13B31" w:rsidRDefault="00A13B31" w:rsidP="00A13B31">
      <w:pPr>
        <w:shd w:val="clear" w:color="auto" w:fill="FFFFFF"/>
        <w:spacing w:before="100" w:beforeAutospacing="1" w:after="100" w:afterAutospacing="1" w:line="284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13B3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6) Потребляя небольшое количество воды, становится невозможным быстрый рост растений.</w:t>
      </w:r>
    </w:p>
    <w:p w:rsidR="00096182" w:rsidRDefault="00096182"/>
    <w:sectPr w:rsidR="00096182" w:rsidSect="00096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C40"/>
    <w:multiLevelType w:val="multilevel"/>
    <w:tmpl w:val="CA96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E54BA"/>
    <w:multiLevelType w:val="multilevel"/>
    <w:tmpl w:val="73C25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911BBD"/>
    <w:multiLevelType w:val="multilevel"/>
    <w:tmpl w:val="D8D8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3B31"/>
    <w:rsid w:val="00096182"/>
    <w:rsid w:val="00475D79"/>
    <w:rsid w:val="00613A0C"/>
    <w:rsid w:val="00A1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B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1212</Words>
  <Characters>6914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2018-11-23T08:46:00Z</dcterms:created>
  <dcterms:modified xsi:type="dcterms:W3CDTF">2018-11-27T08:32:00Z</dcterms:modified>
</cp:coreProperties>
</file>