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CF" w:rsidRPr="00996300" w:rsidRDefault="00A344CF">
      <w:r>
        <w:rPr>
          <w:lang w:val="en-US"/>
        </w:rPr>
        <w:t xml:space="preserve">                   </w:t>
      </w:r>
      <w:r w:rsidR="00996300">
        <w:t xml:space="preserve">Приложения </w:t>
      </w:r>
      <w:r w:rsidR="00127A8B">
        <w:t xml:space="preserve">№ </w:t>
      </w:r>
      <w:r w:rsidR="00996300">
        <w:t>1,2</w:t>
      </w:r>
    </w:p>
    <w:tbl>
      <w:tblPr>
        <w:tblStyle w:val="a3"/>
        <w:tblW w:w="0" w:type="auto"/>
        <w:tblLook w:val="04A0"/>
      </w:tblPr>
      <w:tblGrid>
        <w:gridCol w:w="6912"/>
        <w:gridCol w:w="3793"/>
      </w:tblGrid>
      <w:tr w:rsidR="00A344CF" w:rsidTr="001B1C6F">
        <w:tc>
          <w:tcPr>
            <w:tcW w:w="6912" w:type="dxa"/>
          </w:tcPr>
          <w:p w:rsidR="00A344CF" w:rsidRDefault="00A344CF">
            <w:r>
              <w:t xml:space="preserve">                                   </w:t>
            </w:r>
            <w:r w:rsidR="005A36C1">
              <w:t>В</w:t>
            </w:r>
            <w:r>
              <w:t>опрос</w:t>
            </w:r>
          </w:p>
          <w:p w:rsidR="005A36C1" w:rsidRDefault="005A36C1"/>
        </w:tc>
        <w:tc>
          <w:tcPr>
            <w:tcW w:w="3793" w:type="dxa"/>
          </w:tcPr>
          <w:p w:rsidR="00A344CF" w:rsidRDefault="009D6092" w:rsidP="00A344CF">
            <w:pPr>
              <w:tabs>
                <w:tab w:val="center" w:pos="1788"/>
              </w:tabs>
            </w:pPr>
            <w:r>
              <w:t xml:space="preserve">                   </w:t>
            </w:r>
            <w:r w:rsidR="00A344CF">
              <w:t>ответ</w:t>
            </w:r>
          </w:p>
        </w:tc>
      </w:tr>
      <w:tr w:rsidR="00A344CF" w:rsidTr="006548EE">
        <w:tc>
          <w:tcPr>
            <w:tcW w:w="6912" w:type="dxa"/>
          </w:tcPr>
          <w:p w:rsidR="00A344CF" w:rsidRDefault="00A344CF">
            <w:proofErr w:type="spellStart"/>
            <w:r>
              <w:t>Субьект</w:t>
            </w:r>
            <w:proofErr w:type="spellEnd"/>
            <w:r>
              <w:t xml:space="preserve">   Российской   Федерации</w:t>
            </w:r>
          </w:p>
        </w:tc>
        <w:tc>
          <w:tcPr>
            <w:tcW w:w="3793" w:type="dxa"/>
          </w:tcPr>
          <w:p w:rsidR="00A344CF" w:rsidRDefault="009D6092">
            <w:r>
              <w:t>Республика Дагестан</w:t>
            </w:r>
          </w:p>
        </w:tc>
      </w:tr>
      <w:tr w:rsidR="00A344CF" w:rsidTr="006D1CBA">
        <w:tc>
          <w:tcPr>
            <w:tcW w:w="6912" w:type="dxa"/>
          </w:tcPr>
          <w:p w:rsidR="00A344CF" w:rsidRDefault="00A344CF">
            <w:r>
              <w:t>Населенный пункт (район, город,  село, поселок)</w:t>
            </w:r>
          </w:p>
        </w:tc>
        <w:tc>
          <w:tcPr>
            <w:tcW w:w="3793" w:type="dxa"/>
          </w:tcPr>
          <w:p w:rsidR="00A344CF" w:rsidRDefault="009D6092">
            <w:r>
              <w:t xml:space="preserve">Буйнакский район, село </w:t>
            </w:r>
            <w:proofErr w:type="spellStart"/>
            <w:r>
              <w:t>Буглен</w:t>
            </w:r>
            <w:proofErr w:type="spellEnd"/>
          </w:p>
        </w:tc>
      </w:tr>
      <w:tr w:rsidR="00A344CF" w:rsidTr="00A530E3">
        <w:tc>
          <w:tcPr>
            <w:tcW w:w="6912" w:type="dxa"/>
          </w:tcPr>
          <w:p w:rsidR="00A344CF" w:rsidRDefault="00A344CF">
            <w:r>
              <w:t>Наименование образовательной организации (далее ОО)</w:t>
            </w:r>
          </w:p>
        </w:tc>
        <w:tc>
          <w:tcPr>
            <w:tcW w:w="3793" w:type="dxa"/>
          </w:tcPr>
          <w:p w:rsidR="00A344CF" w:rsidRDefault="009D6092">
            <w:r>
              <w:t xml:space="preserve">МКОУ « </w:t>
            </w:r>
            <w:proofErr w:type="spellStart"/>
            <w:r>
              <w:t>Бугленская</w:t>
            </w:r>
            <w:proofErr w:type="spellEnd"/>
            <w:r>
              <w:t xml:space="preserve"> СОШ имени Ш.И.Шихсаидова»</w:t>
            </w:r>
          </w:p>
        </w:tc>
      </w:tr>
      <w:tr w:rsidR="00A344CF" w:rsidTr="007605AE">
        <w:tc>
          <w:tcPr>
            <w:tcW w:w="6912" w:type="dxa"/>
          </w:tcPr>
          <w:p w:rsidR="00A344CF" w:rsidRDefault="00A344CF">
            <w:r>
              <w:t>Категория ОО</w:t>
            </w:r>
          </w:p>
        </w:tc>
        <w:tc>
          <w:tcPr>
            <w:tcW w:w="3793" w:type="dxa"/>
          </w:tcPr>
          <w:p w:rsidR="00A344CF" w:rsidRDefault="00716F0C">
            <w:r>
              <w:t>-</w:t>
            </w:r>
          </w:p>
        </w:tc>
      </w:tr>
      <w:tr w:rsidR="00A344CF" w:rsidTr="0023797A">
        <w:tc>
          <w:tcPr>
            <w:tcW w:w="6912" w:type="dxa"/>
          </w:tcPr>
          <w:p w:rsidR="00A344CF" w:rsidRDefault="00A344CF">
            <w:r>
              <w:t xml:space="preserve">ФИО  </w:t>
            </w:r>
            <w:proofErr w:type="gramStart"/>
            <w:r>
              <w:t>ответственного</w:t>
            </w:r>
            <w:proofErr w:type="gramEnd"/>
            <w:r>
              <w:t xml:space="preserve"> за внесение данных по мониторингу  от ОО</w:t>
            </w:r>
          </w:p>
        </w:tc>
        <w:tc>
          <w:tcPr>
            <w:tcW w:w="3793" w:type="dxa"/>
          </w:tcPr>
          <w:p w:rsidR="00A344CF" w:rsidRDefault="006012B1">
            <w:proofErr w:type="spellStart"/>
            <w:r>
              <w:t>Газанова</w:t>
            </w:r>
            <w:proofErr w:type="spellEnd"/>
            <w:r>
              <w:t xml:space="preserve">  </w:t>
            </w:r>
            <w:proofErr w:type="spellStart"/>
            <w:r>
              <w:t>Месмеханым</w:t>
            </w:r>
            <w:proofErr w:type="spellEnd"/>
            <w:r>
              <w:t xml:space="preserve">  </w:t>
            </w:r>
            <w:proofErr w:type="spellStart"/>
            <w:r>
              <w:t>Ахмедовна</w:t>
            </w:r>
            <w:proofErr w:type="spellEnd"/>
          </w:p>
        </w:tc>
      </w:tr>
      <w:tr w:rsidR="00A344CF" w:rsidTr="002729FD">
        <w:tc>
          <w:tcPr>
            <w:tcW w:w="6912" w:type="dxa"/>
          </w:tcPr>
          <w:p w:rsidR="00A344CF" w:rsidRDefault="00F02C03">
            <w:r>
              <w:t xml:space="preserve">Контактные данные  </w:t>
            </w:r>
            <w:proofErr w:type="gramStart"/>
            <w:r>
              <w:t>ответственного</w:t>
            </w:r>
            <w:proofErr w:type="gramEnd"/>
            <w:r>
              <w:t xml:space="preserve">  за внесение  данных по мониторингу  от ОО</w:t>
            </w:r>
          </w:p>
        </w:tc>
        <w:tc>
          <w:tcPr>
            <w:tcW w:w="3793" w:type="dxa"/>
          </w:tcPr>
          <w:p w:rsidR="00A344CF" w:rsidRDefault="00716F0C">
            <w:r>
              <w:t>-</w:t>
            </w:r>
          </w:p>
        </w:tc>
      </w:tr>
      <w:tr w:rsidR="00A344CF" w:rsidTr="00EA13C9">
        <w:tc>
          <w:tcPr>
            <w:tcW w:w="6912" w:type="dxa"/>
          </w:tcPr>
          <w:p w:rsidR="00A344CF" w:rsidRDefault="00F02C03">
            <w:r>
              <w:t>Электронный адрес</w:t>
            </w:r>
          </w:p>
        </w:tc>
        <w:tc>
          <w:tcPr>
            <w:tcW w:w="3793" w:type="dxa"/>
          </w:tcPr>
          <w:p w:rsidR="00A344CF" w:rsidRDefault="00716F0C">
            <w:r>
              <w:t>?</w:t>
            </w:r>
          </w:p>
        </w:tc>
      </w:tr>
      <w:tr w:rsidR="00A344CF" w:rsidTr="00673071">
        <w:tc>
          <w:tcPr>
            <w:tcW w:w="6912" w:type="dxa"/>
          </w:tcPr>
          <w:p w:rsidR="00A344CF" w:rsidRDefault="00F02C03">
            <w:r>
              <w:t>Телефон</w:t>
            </w:r>
          </w:p>
        </w:tc>
        <w:tc>
          <w:tcPr>
            <w:tcW w:w="3793" w:type="dxa"/>
          </w:tcPr>
          <w:p w:rsidR="00A344CF" w:rsidRDefault="006012B1">
            <w:r>
              <w:t>89288734435</w:t>
            </w:r>
          </w:p>
        </w:tc>
      </w:tr>
      <w:tr w:rsidR="00A344CF" w:rsidTr="00084EFE">
        <w:tc>
          <w:tcPr>
            <w:tcW w:w="6912" w:type="dxa"/>
          </w:tcPr>
          <w:p w:rsidR="00A344CF" w:rsidRDefault="00F02C03">
            <w:r>
              <w:t xml:space="preserve">Количество 4 </w:t>
            </w:r>
            <w:proofErr w:type="spellStart"/>
            <w:r>
              <w:t>х</w:t>
            </w:r>
            <w:proofErr w:type="spellEnd"/>
            <w:r>
              <w:t xml:space="preserve"> классов в ОО</w:t>
            </w:r>
          </w:p>
        </w:tc>
        <w:tc>
          <w:tcPr>
            <w:tcW w:w="3793" w:type="dxa"/>
          </w:tcPr>
          <w:p w:rsidR="00A344CF" w:rsidRDefault="001C7089">
            <w:r>
              <w:t>1</w:t>
            </w:r>
          </w:p>
        </w:tc>
      </w:tr>
      <w:tr w:rsidR="00A344CF" w:rsidTr="0076321C">
        <w:tc>
          <w:tcPr>
            <w:tcW w:w="6912" w:type="dxa"/>
          </w:tcPr>
          <w:p w:rsidR="00A344CF" w:rsidRDefault="00F02C03">
            <w:r>
              <w:t>Общее количество обучающихся в 4х классах</w:t>
            </w:r>
          </w:p>
        </w:tc>
        <w:tc>
          <w:tcPr>
            <w:tcW w:w="3793" w:type="dxa"/>
          </w:tcPr>
          <w:p w:rsidR="00A344CF" w:rsidRDefault="001C7089">
            <w:r>
              <w:t>16</w:t>
            </w:r>
          </w:p>
        </w:tc>
      </w:tr>
      <w:tr w:rsidR="00A344CF" w:rsidTr="00944593">
        <w:tc>
          <w:tcPr>
            <w:tcW w:w="6912" w:type="dxa"/>
          </w:tcPr>
          <w:p w:rsidR="00A344CF" w:rsidRDefault="00F02C03">
            <w:r>
              <w:t xml:space="preserve">Количество не </w:t>
            </w:r>
            <w:proofErr w:type="gramStart"/>
            <w:r>
              <w:t>изучающих</w:t>
            </w:r>
            <w:proofErr w:type="gramEnd"/>
            <w:r>
              <w:t xml:space="preserve">  курс</w:t>
            </w:r>
          </w:p>
        </w:tc>
        <w:tc>
          <w:tcPr>
            <w:tcW w:w="3793" w:type="dxa"/>
          </w:tcPr>
          <w:p w:rsidR="00A344CF" w:rsidRDefault="001C7089">
            <w:r>
              <w:t>-</w:t>
            </w:r>
          </w:p>
        </w:tc>
      </w:tr>
      <w:tr w:rsidR="00A344CF" w:rsidTr="00A65C4A">
        <w:tc>
          <w:tcPr>
            <w:tcW w:w="6912" w:type="dxa"/>
          </w:tcPr>
          <w:p w:rsidR="00A344CF" w:rsidRDefault="00F02C03">
            <w:r>
              <w:t>Модули</w:t>
            </w:r>
            <w:proofErr w:type="gramStart"/>
            <w:r>
              <w:t xml:space="preserve"> ,</w:t>
            </w:r>
            <w:proofErr w:type="gramEnd"/>
            <w:r>
              <w:t xml:space="preserve"> которые не реализуются в ОО(выбор)</w:t>
            </w:r>
          </w:p>
        </w:tc>
        <w:tc>
          <w:tcPr>
            <w:tcW w:w="3793" w:type="dxa"/>
            <w:tcBorders>
              <w:top w:val="nil"/>
            </w:tcBorders>
          </w:tcPr>
          <w:p w:rsidR="00A344CF" w:rsidRDefault="001C7089">
            <w:r>
              <w:t>-</w:t>
            </w:r>
          </w:p>
        </w:tc>
      </w:tr>
      <w:tr w:rsidR="00A344CF" w:rsidTr="004A5D49">
        <w:tc>
          <w:tcPr>
            <w:tcW w:w="6912" w:type="dxa"/>
          </w:tcPr>
          <w:p w:rsidR="00A344CF" w:rsidRDefault="00F02C03">
            <w:r>
              <w:t>Основы  мировых  религиозных  культур</w:t>
            </w:r>
          </w:p>
        </w:tc>
        <w:tc>
          <w:tcPr>
            <w:tcW w:w="3793" w:type="dxa"/>
          </w:tcPr>
          <w:p w:rsidR="00A344CF" w:rsidRDefault="001C7089">
            <w:r>
              <w:t>-</w:t>
            </w:r>
          </w:p>
        </w:tc>
      </w:tr>
      <w:tr w:rsidR="00A344CF" w:rsidTr="00521C43">
        <w:tc>
          <w:tcPr>
            <w:tcW w:w="6912" w:type="dxa"/>
          </w:tcPr>
          <w:p w:rsidR="00A344CF" w:rsidRDefault="00F02C03">
            <w:r>
              <w:t>Основы  православной  культуры</w:t>
            </w:r>
          </w:p>
        </w:tc>
        <w:tc>
          <w:tcPr>
            <w:tcW w:w="3793" w:type="dxa"/>
          </w:tcPr>
          <w:p w:rsidR="00A344CF" w:rsidRDefault="001C7089">
            <w:r>
              <w:t>-</w:t>
            </w:r>
          </w:p>
        </w:tc>
      </w:tr>
      <w:tr w:rsidR="00F02C03" w:rsidTr="00521C43">
        <w:tc>
          <w:tcPr>
            <w:tcW w:w="6912" w:type="dxa"/>
          </w:tcPr>
          <w:p w:rsidR="00F02C03" w:rsidRDefault="00F02C03">
            <w:r>
              <w:t>Основы  исламской  культуры</w:t>
            </w:r>
          </w:p>
        </w:tc>
        <w:tc>
          <w:tcPr>
            <w:tcW w:w="3793" w:type="dxa"/>
          </w:tcPr>
          <w:p w:rsidR="00F02C03" w:rsidRDefault="001C7089">
            <w:r>
              <w:t>16</w:t>
            </w:r>
          </w:p>
        </w:tc>
      </w:tr>
      <w:tr w:rsidR="00F02C03" w:rsidTr="00521C43">
        <w:tc>
          <w:tcPr>
            <w:tcW w:w="6912" w:type="dxa"/>
          </w:tcPr>
          <w:p w:rsidR="00F02C03" w:rsidRDefault="00F02C03">
            <w:r>
              <w:t>Основы  буддийской  культуры</w:t>
            </w:r>
          </w:p>
        </w:tc>
        <w:tc>
          <w:tcPr>
            <w:tcW w:w="3793" w:type="dxa"/>
          </w:tcPr>
          <w:p w:rsidR="00F02C03" w:rsidRDefault="001C7089">
            <w:r>
              <w:t>-</w:t>
            </w:r>
          </w:p>
        </w:tc>
      </w:tr>
      <w:tr w:rsidR="00F02C03" w:rsidTr="00521C43">
        <w:tc>
          <w:tcPr>
            <w:tcW w:w="6912" w:type="dxa"/>
          </w:tcPr>
          <w:p w:rsidR="00F02C03" w:rsidRDefault="00F02C03">
            <w:r>
              <w:t>Основы  иудейской  культуры</w:t>
            </w:r>
          </w:p>
        </w:tc>
        <w:tc>
          <w:tcPr>
            <w:tcW w:w="3793" w:type="dxa"/>
          </w:tcPr>
          <w:p w:rsidR="00F02C03" w:rsidRDefault="001C7089">
            <w:r>
              <w:t>-</w:t>
            </w:r>
          </w:p>
        </w:tc>
      </w:tr>
      <w:tr w:rsidR="00F02C03" w:rsidTr="00521C43">
        <w:tc>
          <w:tcPr>
            <w:tcW w:w="6912" w:type="dxa"/>
          </w:tcPr>
          <w:p w:rsidR="00F02C03" w:rsidRDefault="00F02C03">
            <w:r>
              <w:t>Основы светской  этики</w:t>
            </w:r>
          </w:p>
        </w:tc>
        <w:tc>
          <w:tcPr>
            <w:tcW w:w="3793" w:type="dxa"/>
          </w:tcPr>
          <w:p w:rsidR="00F02C03" w:rsidRDefault="001C7089">
            <w:r>
              <w:t>16</w:t>
            </w:r>
          </w:p>
        </w:tc>
      </w:tr>
      <w:tr w:rsidR="00F02C03" w:rsidTr="00521C43">
        <w:tc>
          <w:tcPr>
            <w:tcW w:w="6912" w:type="dxa"/>
          </w:tcPr>
          <w:p w:rsidR="00F02C03" w:rsidRDefault="00F02C03">
            <w:r>
              <w:t>Наличие учебников и УМК по учебному курсу ОРКСЭ</w:t>
            </w:r>
          </w:p>
        </w:tc>
        <w:tc>
          <w:tcPr>
            <w:tcW w:w="3793" w:type="dxa"/>
          </w:tcPr>
          <w:p w:rsidR="00F02C03" w:rsidRDefault="00164754">
            <w:r>
              <w:t>22</w:t>
            </w:r>
          </w:p>
        </w:tc>
      </w:tr>
      <w:tr w:rsidR="00F02C03" w:rsidTr="00521C43">
        <w:tc>
          <w:tcPr>
            <w:tcW w:w="6912" w:type="dxa"/>
          </w:tcPr>
          <w:p w:rsidR="00F02C03" w:rsidRDefault="00F02C03">
            <w:r>
              <w:t>1.</w:t>
            </w:r>
            <w:proofErr w:type="gramStart"/>
            <w:r w:rsidR="00F3129C">
              <w:t>Учебно – методический</w:t>
            </w:r>
            <w:proofErr w:type="gramEnd"/>
            <w:r w:rsidR="00F3129C">
              <w:t xml:space="preserve"> комплекс преподавания модулей ОРКСЭ в  ОО</w:t>
            </w:r>
          </w:p>
        </w:tc>
        <w:tc>
          <w:tcPr>
            <w:tcW w:w="3793" w:type="dxa"/>
          </w:tcPr>
          <w:p w:rsidR="00F02C03" w:rsidRDefault="00716F0C">
            <w:r>
              <w:t>-</w:t>
            </w:r>
          </w:p>
        </w:tc>
      </w:tr>
      <w:tr w:rsidR="00F02C03" w:rsidTr="00521C43">
        <w:tc>
          <w:tcPr>
            <w:tcW w:w="6912" w:type="dxa"/>
          </w:tcPr>
          <w:p w:rsidR="00F02C03" w:rsidRDefault="00F3129C">
            <w:r>
              <w:t>2. Рабочая программа</w:t>
            </w:r>
            <w:proofErr w:type="gramStart"/>
            <w:r>
              <w:t xml:space="preserve"> ,</w:t>
            </w:r>
            <w:proofErr w:type="gramEnd"/>
            <w:r>
              <w:t xml:space="preserve"> включающая тематическое планирование</w:t>
            </w:r>
          </w:p>
        </w:tc>
        <w:tc>
          <w:tcPr>
            <w:tcW w:w="3793" w:type="dxa"/>
          </w:tcPr>
          <w:p w:rsidR="00F02C03" w:rsidRDefault="003E3873">
            <w:r>
              <w:t>1</w:t>
            </w:r>
          </w:p>
        </w:tc>
      </w:tr>
      <w:tr w:rsidR="00F02C03" w:rsidTr="00521C43">
        <w:tc>
          <w:tcPr>
            <w:tcW w:w="6912" w:type="dxa"/>
          </w:tcPr>
          <w:p w:rsidR="00F02C03" w:rsidRDefault="00F3129C">
            <w:r>
              <w:t>3. Учебник</w:t>
            </w:r>
          </w:p>
        </w:tc>
        <w:tc>
          <w:tcPr>
            <w:tcW w:w="3793" w:type="dxa"/>
          </w:tcPr>
          <w:p w:rsidR="00F02C03" w:rsidRDefault="003E3873">
            <w:r>
              <w:t>16</w:t>
            </w:r>
          </w:p>
        </w:tc>
      </w:tr>
      <w:tr w:rsidR="00F02C03" w:rsidTr="00521C43">
        <w:tc>
          <w:tcPr>
            <w:tcW w:w="6912" w:type="dxa"/>
          </w:tcPr>
          <w:p w:rsidR="00F02C03" w:rsidRDefault="00F3129C">
            <w:r>
              <w:t>4.Электронный учебник</w:t>
            </w:r>
          </w:p>
        </w:tc>
        <w:tc>
          <w:tcPr>
            <w:tcW w:w="3793" w:type="dxa"/>
          </w:tcPr>
          <w:p w:rsidR="00F02C03" w:rsidRDefault="003E3873">
            <w:r>
              <w:t>-</w:t>
            </w:r>
          </w:p>
        </w:tc>
      </w:tr>
      <w:tr w:rsidR="00F3129C" w:rsidTr="00521C43">
        <w:tc>
          <w:tcPr>
            <w:tcW w:w="6912" w:type="dxa"/>
          </w:tcPr>
          <w:p w:rsidR="00F3129C" w:rsidRDefault="00F3129C">
            <w:r>
              <w:t>5.Электронное приложение к учебнику</w:t>
            </w:r>
          </w:p>
        </w:tc>
        <w:tc>
          <w:tcPr>
            <w:tcW w:w="3793" w:type="dxa"/>
          </w:tcPr>
          <w:p w:rsidR="00F3129C" w:rsidRDefault="003E3873">
            <w:r>
              <w:t>-</w:t>
            </w:r>
          </w:p>
        </w:tc>
      </w:tr>
      <w:tr w:rsidR="00F3129C" w:rsidTr="00521C43">
        <w:tc>
          <w:tcPr>
            <w:tcW w:w="6912" w:type="dxa"/>
          </w:tcPr>
          <w:p w:rsidR="00F3129C" w:rsidRDefault="00F3129C">
            <w:r>
              <w:t>6.Наличие компьютера  для работы с электронным приложением (учебником)</w:t>
            </w:r>
          </w:p>
        </w:tc>
        <w:tc>
          <w:tcPr>
            <w:tcW w:w="3793" w:type="dxa"/>
          </w:tcPr>
          <w:p w:rsidR="00F3129C" w:rsidRDefault="003E3873">
            <w:r>
              <w:t>1</w:t>
            </w:r>
          </w:p>
        </w:tc>
      </w:tr>
      <w:tr w:rsidR="00F3129C" w:rsidTr="00521C43">
        <w:tc>
          <w:tcPr>
            <w:tcW w:w="6912" w:type="dxa"/>
          </w:tcPr>
          <w:p w:rsidR="00F3129C" w:rsidRDefault="00F3129C">
            <w:r>
              <w:t>7.Рабочая тетрадь</w:t>
            </w:r>
          </w:p>
        </w:tc>
        <w:tc>
          <w:tcPr>
            <w:tcW w:w="3793" w:type="dxa"/>
          </w:tcPr>
          <w:p w:rsidR="00F3129C" w:rsidRDefault="00716F0C">
            <w:r>
              <w:t>16</w:t>
            </w:r>
          </w:p>
        </w:tc>
      </w:tr>
      <w:tr w:rsidR="00F3129C" w:rsidTr="00521C43">
        <w:tc>
          <w:tcPr>
            <w:tcW w:w="6912" w:type="dxa"/>
          </w:tcPr>
          <w:p w:rsidR="00F3129C" w:rsidRDefault="00F3129C">
            <w:r>
              <w:t>8. Методическое пособие для учителя</w:t>
            </w:r>
          </w:p>
        </w:tc>
        <w:tc>
          <w:tcPr>
            <w:tcW w:w="3793" w:type="dxa"/>
          </w:tcPr>
          <w:p w:rsidR="00F3129C" w:rsidRDefault="00E424C0">
            <w:r>
              <w:t>1</w:t>
            </w:r>
          </w:p>
        </w:tc>
      </w:tr>
      <w:tr w:rsidR="00F3129C" w:rsidTr="00521C43">
        <w:tc>
          <w:tcPr>
            <w:tcW w:w="6912" w:type="dxa"/>
          </w:tcPr>
          <w:p w:rsidR="00F3129C" w:rsidRDefault="00F3129C">
            <w:r>
              <w:t>9.Книга для учителя</w:t>
            </w:r>
          </w:p>
        </w:tc>
        <w:tc>
          <w:tcPr>
            <w:tcW w:w="3793" w:type="dxa"/>
          </w:tcPr>
          <w:p w:rsidR="00F3129C" w:rsidRDefault="00E424C0">
            <w:r>
              <w:t>1</w:t>
            </w:r>
          </w:p>
        </w:tc>
      </w:tr>
      <w:tr w:rsidR="00F3129C" w:rsidTr="00521C43">
        <w:tc>
          <w:tcPr>
            <w:tcW w:w="6912" w:type="dxa"/>
          </w:tcPr>
          <w:p w:rsidR="00F3129C" w:rsidRDefault="00F3129C">
            <w:r>
              <w:t>10.Книга для родителей</w:t>
            </w:r>
          </w:p>
        </w:tc>
        <w:tc>
          <w:tcPr>
            <w:tcW w:w="3793" w:type="dxa"/>
          </w:tcPr>
          <w:p w:rsidR="00F3129C" w:rsidRDefault="00E424C0">
            <w:r>
              <w:t>-</w:t>
            </w:r>
          </w:p>
        </w:tc>
      </w:tr>
      <w:tr w:rsidR="00F3129C" w:rsidTr="00521C43">
        <w:tc>
          <w:tcPr>
            <w:tcW w:w="6912" w:type="dxa"/>
          </w:tcPr>
          <w:p w:rsidR="00F3129C" w:rsidRDefault="00F3129C">
            <w:r>
              <w:t>Как</w:t>
            </w:r>
            <w:r w:rsidR="002605B6">
              <w:t>им образом решалась проблема не</w:t>
            </w:r>
            <w:r>
              <w:t>хватки</w:t>
            </w:r>
            <w:r w:rsidR="002605B6">
              <w:t xml:space="preserve"> </w:t>
            </w:r>
            <w:r>
              <w:t xml:space="preserve"> учебников?</w:t>
            </w:r>
          </w:p>
        </w:tc>
        <w:tc>
          <w:tcPr>
            <w:tcW w:w="3793" w:type="dxa"/>
          </w:tcPr>
          <w:p w:rsidR="00F3129C" w:rsidRDefault="001324A8">
            <w:r>
              <w:t>Данная  проблема  отсутствует</w:t>
            </w:r>
          </w:p>
        </w:tc>
      </w:tr>
      <w:tr w:rsidR="00F3129C" w:rsidTr="00521C43">
        <w:tc>
          <w:tcPr>
            <w:tcW w:w="6912" w:type="dxa"/>
          </w:tcPr>
          <w:p w:rsidR="00F3129C" w:rsidRDefault="002605B6">
            <w:r>
              <w:t>Используется ли в работе учебная дополнительная литература для учащихся?</w:t>
            </w:r>
          </w:p>
        </w:tc>
        <w:tc>
          <w:tcPr>
            <w:tcW w:w="3793" w:type="dxa"/>
          </w:tcPr>
          <w:p w:rsidR="00F3129C" w:rsidRDefault="006176C1">
            <w:r>
              <w:t>да</w:t>
            </w:r>
          </w:p>
        </w:tc>
      </w:tr>
      <w:tr w:rsidR="00F3129C" w:rsidTr="00521C43">
        <w:tc>
          <w:tcPr>
            <w:tcW w:w="6912" w:type="dxa"/>
          </w:tcPr>
          <w:p w:rsidR="00F3129C" w:rsidRDefault="00243AF2">
            <w:r>
              <w:t xml:space="preserve">Ведется ли работа методического  </w:t>
            </w:r>
            <w:r w:rsidR="008418C9">
              <w:t>объединения</w:t>
            </w:r>
            <w:r>
              <w:t xml:space="preserve">  учителей ОРКС</w:t>
            </w:r>
            <w:r w:rsidR="00127A8B">
              <w:t>Э</w:t>
            </w:r>
            <w:r w:rsidR="006E7007">
              <w:t xml:space="preserve"> </w:t>
            </w:r>
          </w:p>
        </w:tc>
        <w:tc>
          <w:tcPr>
            <w:tcW w:w="3793" w:type="dxa"/>
          </w:tcPr>
          <w:p w:rsidR="00F3129C" w:rsidRDefault="009A106A">
            <w:r>
              <w:t>- в школе</w:t>
            </w:r>
          </w:p>
          <w:p w:rsidR="009A106A" w:rsidRDefault="009A106A">
            <w:r>
              <w:t>-в район</w:t>
            </w:r>
            <w:proofErr w:type="gramStart"/>
            <w:r>
              <w:t>е</w:t>
            </w:r>
            <w:r w:rsidR="008418C9">
              <w:t>-</w:t>
            </w:r>
            <w:proofErr w:type="gramEnd"/>
            <w:r w:rsidR="008418C9">
              <w:t xml:space="preserve">   да</w:t>
            </w:r>
          </w:p>
          <w:p w:rsidR="009A106A" w:rsidRDefault="009A106A">
            <w:r>
              <w:t>- в муниципалитете</w:t>
            </w:r>
          </w:p>
          <w:p w:rsidR="009A106A" w:rsidRDefault="009A106A">
            <w:r>
              <w:t>- другое</w:t>
            </w:r>
          </w:p>
        </w:tc>
      </w:tr>
      <w:tr w:rsidR="002605B6" w:rsidTr="00521C43">
        <w:tc>
          <w:tcPr>
            <w:tcW w:w="6912" w:type="dxa"/>
          </w:tcPr>
          <w:p w:rsidR="002605B6" w:rsidRDefault="00243AF2">
            <w:r>
              <w:t xml:space="preserve">Используется ли в работе </w:t>
            </w:r>
            <w:proofErr w:type="spellStart"/>
            <w:proofErr w:type="gramStart"/>
            <w:r>
              <w:t>учебно</w:t>
            </w:r>
            <w:proofErr w:type="spellEnd"/>
            <w:r w:rsidR="00127A8B">
              <w:t xml:space="preserve"> </w:t>
            </w:r>
            <w:r>
              <w:t>- методическая</w:t>
            </w:r>
            <w:proofErr w:type="gramEnd"/>
            <w:r w:rsidR="00127A8B">
              <w:t xml:space="preserve"> </w:t>
            </w:r>
            <w:r>
              <w:t xml:space="preserve"> литература для учителя?</w:t>
            </w:r>
          </w:p>
        </w:tc>
        <w:tc>
          <w:tcPr>
            <w:tcW w:w="3793" w:type="dxa"/>
          </w:tcPr>
          <w:p w:rsidR="002605B6" w:rsidRDefault="00804630">
            <w:r>
              <w:t>да</w:t>
            </w:r>
          </w:p>
        </w:tc>
      </w:tr>
      <w:tr w:rsidR="00243AF2" w:rsidTr="00521C43">
        <w:tc>
          <w:tcPr>
            <w:tcW w:w="6912" w:type="dxa"/>
          </w:tcPr>
          <w:p w:rsidR="00243AF2" w:rsidRDefault="00243AF2">
            <w:r>
              <w:t>Разработаны ли критерии оценки урока по модулю курса ОРКС</w:t>
            </w:r>
            <w:r w:rsidR="00127A8B">
              <w:t>Э</w:t>
            </w:r>
          </w:p>
        </w:tc>
        <w:tc>
          <w:tcPr>
            <w:tcW w:w="3793" w:type="dxa"/>
          </w:tcPr>
          <w:p w:rsidR="00243AF2" w:rsidRDefault="009A106A">
            <w:r>
              <w:t xml:space="preserve">Да </w:t>
            </w:r>
          </w:p>
        </w:tc>
      </w:tr>
      <w:tr w:rsidR="00243AF2" w:rsidTr="00521C43">
        <w:tc>
          <w:tcPr>
            <w:tcW w:w="6912" w:type="dxa"/>
          </w:tcPr>
          <w:p w:rsidR="00243AF2" w:rsidRDefault="00243AF2">
            <w:r>
              <w:t>Разработан ли инструментарий для проверки знаний обучающихся</w:t>
            </w:r>
            <w:r w:rsidR="001D26A3">
              <w:t>?</w:t>
            </w:r>
          </w:p>
        </w:tc>
        <w:tc>
          <w:tcPr>
            <w:tcW w:w="3793" w:type="dxa"/>
          </w:tcPr>
          <w:p w:rsidR="00243AF2" w:rsidRDefault="00CF6195">
            <w:r>
              <w:t>да</w:t>
            </w:r>
          </w:p>
        </w:tc>
      </w:tr>
    </w:tbl>
    <w:p w:rsidR="00A514BB" w:rsidRDefault="00A514BB"/>
    <w:p w:rsidR="00A344CF" w:rsidRDefault="00127A8B">
      <w:r>
        <w:t xml:space="preserve">          </w:t>
      </w:r>
    </w:p>
    <w:p w:rsidR="00127A8B" w:rsidRDefault="00127A8B"/>
    <w:p w:rsidR="00127A8B" w:rsidRDefault="00127A8B"/>
    <w:p w:rsidR="00127A8B" w:rsidRDefault="00127A8B"/>
    <w:p w:rsidR="00127A8B" w:rsidRDefault="00127A8B">
      <w:r>
        <w:t xml:space="preserve">                          </w:t>
      </w:r>
      <w:r w:rsidR="00F81B49">
        <w:t xml:space="preserve">                             </w:t>
      </w:r>
      <w:r>
        <w:t>Приложение №3</w:t>
      </w:r>
    </w:p>
    <w:p w:rsidR="00127A8B" w:rsidRDefault="00127A8B">
      <w:r>
        <w:t xml:space="preserve">                         </w:t>
      </w:r>
      <w:r w:rsidR="00F81B49">
        <w:t>Готовность к изучению ОРКСЭ</w:t>
      </w:r>
      <w:r>
        <w:t xml:space="preserve"> в 2018\19 учебном году.</w:t>
      </w:r>
    </w:p>
    <w:p w:rsidR="006E7007" w:rsidRDefault="00127A8B">
      <w:r>
        <w:t>Проведение родительских собраний по выбору модуля   ОРКСЭ</w:t>
      </w:r>
      <w:r w:rsidR="006E7007">
        <w:t xml:space="preserve">  в 3-х  классах</w:t>
      </w:r>
    </w:p>
    <w:tbl>
      <w:tblPr>
        <w:tblStyle w:val="a3"/>
        <w:tblW w:w="0" w:type="auto"/>
        <w:tblLook w:val="04A0"/>
      </w:tblPr>
      <w:tblGrid>
        <w:gridCol w:w="2676"/>
        <w:gridCol w:w="2676"/>
        <w:gridCol w:w="2676"/>
        <w:gridCol w:w="2677"/>
      </w:tblGrid>
      <w:tr w:rsidR="006E7007" w:rsidTr="006E7007">
        <w:tc>
          <w:tcPr>
            <w:tcW w:w="2676" w:type="dxa"/>
          </w:tcPr>
          <w:p w:rsidR="006E7007" w:rsidRDefault="006E7007">
            <w:r>
              <w:t xml:space="preserve">Кол – во 3-х классов </w:t>
            </w:r>
            <w:proofErr w:type="gramStart"/>
            <w:r>
              <w:t>на</w:t>
            </w:r>
            <w:proofErr w:type="gramEnd"/>
          </w:p>
          <w:p w:rsidR="006E7007" w:rsidRDefault="006E7007">
            <w:r>
              <w:t>2017 – 2018 учебный год</w:t>
            </w:r>
          </w:p>
        </w:tc>
        <w:tc>
          <w:tcPr>
            <w:tcW w:w="2676" w:type="dxa"/>
          </w:tcPr>
          <w:p w:rsidR="006E7007" w:rsidRDefault="001F1A98">
            <w:r>
              <w:t>Проведены родительские собрания до окончания учебного  года (указать количество)</w:t>
            </w:r>
          </w:p>
        </w:tc>
        <w:tc>
          <w:tcPr>
            <w:tcW w:w="2676" w:type="dxa"/>
          </w:tcPr>
          <w:p w:rsidR="006E7007" w:rsidRDefault="001F1A98">
            <w:r>
              <w:t>Оформлены протоколы выбора модуля родителям</w:t>
            </w:r>
            <w:proofErr w:type="gramStart"/>
            <w:r>
              <w:t>и(</w:t>
            </w:r>
            <w:proofErr w:type="gramEnd"/>
            <w:r>
              <w:t>законными представителями) обучающихся на основе</w:t>
            </w:r>
          </w:p>
          <w:p w:rsidR="001F1A98" w:rsidRDefault="001F1A98">
            <w:r>
              <w:t>личных заявлений (указать количество)</w:t>
            </w:r>
          </w:p>
        </w:tc>
        <w:tc>
          <w:tcPr>
            <w:tcW w:w="2677" w:type="dxa"/>
          </w:tcPr>
          <w:p w:rsidR="006E7007" w:rsidRDefault="001F1A98">
            <w:r>
              <w:t>Еще не проводились</w:t>
            </w:r>
          </w:p>
          <w:p w:rsidR="001F1A98" w:rsidRDefault="001F1A98">
            <w:r>
              <w:t>(указать количество)</w:t>
            </w:r>
          </w:p>
        </w:tc>
      </w:tr>
      <w:tr w:rsidR="006E7007" w:rsidTr="006E7007">
        <w:tc>
          <w:tcPr>
            <w:tcW w:w="2676" w:type="dxa"/>
          </w:tcPr>
          <w:p w:rsidR="006E7007" w:rsidRDefault="001F1A98">
            <w:r>
              <w:t xml:space="preserve">                 1</w:t>
            </w:r>
          </w:p>
        </w:tc>
        <w:tc>
          <w:tcPr>
            <w:tcW w:w="2676" w:type="dxa"/>
          </w:tcPr>
          <w:p w:rsidR="006E7007" w:rsidRDefault="001F1A98">
            <w:r>
              <w:t xml:space="preserve">               2</w:t>
            </w:r>
          </w:p>
        </w:tc>
        <w:tc>
          <w:tcPr>
            <w:tcW w:w="2676" w:type="dxa"/>
          </w:tcPr>
          <w:p w:rsidR="006E7007" w:rsidRDefault="001F1A98">
            <w:r>
              <w:t xml:space="preserve">                    3</w:t>
            </w:r>
          </w:p>
        </w:tc>
        <w:tc>
          <w:tcPr>
            <w:tcW w:w="2677" w:type="dxa"/>
          </w:tcPr>
          <w:p w:rsidR="006E7007" w:rsidRDefault="001F1A98">
            <w:r>
              <w:t xml:space="preserve">                   4</w:t>
            </w:r>
          </w:p>
        </w:tc>
      </w:tr>
      <w:tr w:rsidR="006E7007" w:rsidTr="006E7007">
        <w:tc>
          <w:tcPr>
            <w:tcW w:w="2676" w:type="dxa"/>
          </w:tcPr>
          <w:p w:rsidR="006E7007" w:rsidRDefault="00130B65">
            <w:r>
              <w:t xml:space="preserve">                       1</w:t>
            </w:r>
          </w:p>
        </w:tc>
        <w:tc>
          <w:tcPr>
            <w:tcW w:w="2676" w:type="dxa"/>
          </w:tcPr>
          <w:p w:rsidR="006E7007" w:rsidRDefault="00130B65">
            <w:r>
              <w:t xml:space="preserve">                      4</w:t>
            </w:r>
          </w:p>
        </w:tc>
        <w:tc>
          <w:tcPr>
            <w:tcW w:w="2676" w:type="dxa"/>
          </w:tcPr>
          <w:p w:rsidR="006E7007" w:rsidRDefault="00130B65">
            <w:r>
              <w:t xml:space="preserve">              3</w:t>
            </w:r>
          </w:p>
        </w:tc>
        <w:tc>
          <w:tcPr>
            <w:tcW w:w="2677" w:type="dxa"/>
          </w:tcPr>
          <w:p w:rsidR="006E7007" w:rsidRDefault="00130B65">
            <w:r>
              <w:t xml:space="preserve">              </w:t>
            </w:r>
            <w:r w:rsidR="00132575">
              <w:t>1</w:t>
            </w:r>
          </w:p>
        </w:tc>
      </w:tr>
    </w:tbl>
    <w:p w:rsidR="00127A8B" w:rsidRDefault="00127A8B"/>
    <w:p w:rsidR="00F81B49" w:rsidRDefault="00F81B49"/>
    <w:p w:rsidR="00F81B49" w:rsidRDefault="00F81B49">
      <w:r>
        <w:t xml:space="preserve">                         Предварительный выбор  модулей   ОРКСЭ</w:t>
      </w:r>
    </w:p>
    <w:tbl>
      <w:tblPr>
        <w:tblStyle w:val="a3"/>
        <w:tblW w:w="0" w:type="auto"/>
        <w:tblLook w:val="04A0"/>
      </w:tblPr>
      <w:tblGrid>
        <w:gridCol w:w="1179"/>
        <w:gridCol w:w="1493"/>
        <w:gridCol w:w="1436"/>
        <w:gridCol w:w="1175"/>
        <w:gridCol w:w="1542"/>
        <w:gridCol w:w="1264"/>
        <w:gridCol w:w="1347"/>
        <w:gridCol w:w="1269"/>
      </w:tblGrid>
      <w:tr w:rsidR="002402E2" w:rsidTr="00742E87">
        <w:trPr>
          <w:trHeight w:val="585"/>
        </w:trPr>
        <w:tc>
          <w:tcPr>
            <w:tcW w:w="1179" w:type="dxa"/>
            <w:vMerge w:val="restart"/>
          </w:tcPr>
          <w:p w:rsidR="002402E2" w:rsidRDefault="002402E2" w:rsidP="002402E2">
            <w:r>
              <w:t xml:space="preserve">Кол – во 3-х классов </w:t>
            </w:r>
            <w:proofErr w:type="gramStart"/>
            <w:r>
              <w:t>на</w:t>
            </w:r>
            <w:proofErr w:type="gramEnd"/>
          </w:p>
          <w:p w:rsidR="002402E2" w:rsidRDefault="002402E2" w:rsidP="002402E2">
            <w:r>
              <w:t>2017 – 2018 учебный год</w:t>
            </w:r>
          </w:p>
        </w:tc>
        <w:tc>
          <w:tcPr>
            <w:tcW w:w="1493" w:type="dxa"/>
            <w:vMerge w:val="restart"/>
          </w:tcPr>
          <w:p w:rsidR="002402E2" w:rsidRDefault="002402E2">
            <w:r>
              <w:t xml:space="preserve">Общее количество обучающихся в 3 </w:t>
            </w:r>
            <w:proofErr w:type="spellStart"/>
            <w:r>
              <w:t>х</w:t>
            </w:r>
            <w:proofErr w:type="spellEnd"/>
            <w:r>
              <w:t xml:space="preserve"> классах</w:t>
            </w:r>
          </w:p>
        </w:tc>
        <w:tc>
          <w:tcPr>
            <w:tcW w:w="8033" w:type="dxa"/>
            <w:gridSpan w:val="6"/>
            <w:tcBorders>
              <w:bottom w:val="single" w:sz="4" w:space="0" w:color="auto"/>
            </w:tcBorders>
          </w:tcPr>
          <w:p w:rsidR="002402E2" w:rsidRDefault="002402E2">
            <w:r>
              <w:t xml:space="preserve">                 Количество  </w:t>
            </w:r>
            <w:proofErr w:type="gramStart"/>
            <w:r>
              <w:t>обучающихся</w:t>
            </w:r>
            <w:proofErr w:type="gramEnd"/>
            <w:r>
              <w:t>, выбравших модули:</w:t>
            </w:r>
          </w:p>
        </w:tc>
      </w:tr>
      <w:tr w:rsidR="002402E2" w:rsidTr="00742E87">
        <w:trPr>
          <w:trHeight w:val="760"/>
        </w:trPr>
        <w:tc>
          <w:tcPr>
            <w:tcW w:w="1179" w:type="dxa"/>
            <w:vMerge/>
          </w:tcPr>
          <w:p w:rsidR="002402E2" w:rsidRDefault="002402E2" w:rsidP="002402E2"/>
        </w:tc>
        <w:tc>
          <w:tcPr>
            <w:tcW w:w="1493" w:type="dxa"/>
            <w:vMerge/>
          </w:tcPr>
          <w:p w:rsidR="002402E2" w:rsidRDefault="002402E2"/>
        </w:tc>
        <w:tc>
          <w:tcPr>
            <w:tcW w:w="1436" w:type="dxa"/>
            <w:tcBorders>
              <w:top w:val="single" w:sz="4" w:space="0" w:color="auto"/>
            </w:tcBorders>
          </w:tcPr>
          <w:p w:rsidR="002402E2" w:rsidRDefault="002402E2">
            <w:r>
              <w:t>Основы мировых</w:t>
            </w:r>
          </w:p>
          <w:p w:rsidR="002402E2" w:rsidRDefault="002402E2">
            <w:r>
              <w:t>религиозных культур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2402E2" w:rsidRDefault="002402E2">
            <w:r>
              <w:t>Основы светской этики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2402E2" w:rsidRDefault="002402E2">
            <w:r>
              <w:t>Основы православной культуры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2402E2" w:rsidRDefault="002402E2">
            <w:r>
              <w:t>Основы иудейской культуры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2402E2" w:rsidRDefault="002402E2">
            <w:r>
              <w:t>Основы буддийской культуры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2402E2" w:rsidRDefault="002402E2">
            <w:r>
              <w:t>Основы исламской культуры</w:t>
            </w:r>
          </w:p>
        </w:tc>
      </w:tr>
      <w:tr w:rsidR="002402E2" w:rsidTr="00742E87">
        <w:tc>
          <w:tcPr>
            <w:tcW w:w="1179" w:type="dxa"/>
          </w:tcPr>
          <w:p w:rsidR="00F81B49" w:rsidRDefault="002402E2">
            <w:r>
              <w:t xml:space="preserve">       1</w:t>
            </w:r>
          </w:p>
        </w:tc>
        <w:tc>
          <w:tcPr>
            <w:tcW w:w="1493" w:type="dxa"/>
          </w:tcPr>
          <w:p w:rsidR="00F81B49" w:rsidRDefault="002402E2">
            <w:r>
              <w:t xml:space="preserve">         2</w:t>
            </w:r>
          </w:p>
        </w:tc>
        <w:tc>
          <w:tcPr>
            <w:tcW w:w="1436" w:type="dxa"/>
          </w:tcPr>
          <w:p w:rsidR="00F81B49" w:rsidRDefault="002402E2">
            <w:r>
              <w:t xml:space="preserve">         3</w:t>
            </w:r>
          </w:p>
        </w:tc>
        <w:tc>
          <w:tcPr>
            <w:tcW w:w="1175" w:type="dxa"/>
          </w:tcPr>
          <w:p w:rsidR="00F81B49" w:rsidRDefault="002402E2">
            <w:r>
              <w:t xml:space="preserve">      4</w:t>
            </w:r>
          </w:p>
        </w:tc>
        <w:tc>
          <w:tcPr>
            <w:tcW w:w="1542" w:type="dxa"/>
          </w:tcPr>
          <w:p w:rsidR="00F81B49" w:rsidRDefault="002402E2">
            <w:r>
              <w:t xml:space="preserve">         5</w:t>
            </w:r>
          </w:p>
        </w:tc>
        <w:tc>
          <w:tcPr>
            <w:tcW w:w="1264" w:type="dxa"/>
          </w:tcPr>
          <w:p w:rsidR="00F81B49" w:rsidRDefault="002402E2">
            <w:r>
              <w:t xml:space="preserve">        6</w:t>
            </w:r>
          </w:p>
        </w:tc>
        <w:tc>
          <w:tcPr>
            <w:tcW w:w="1347" w:type="dxa"/>
          </w:tcPr>
          <w:p w:rsidR="00F81B49" w:rsidRDefault="002402E2">
            <w:r>
              <w:t xml:space="preserve">        7</w:t>
            </w:r>
          </w:p>
        </w:tc>
        <w:tc>
          <w:tcPr>
            <w:tcW w:w="1269" w:type="dxa"/>
          </w:tcPr>
          <w:p w:rsidR="00F81B49" w:rsidRDefault="002402E2">
            <w:r>
              <w:t xml:space="preserve">         8</w:t>
            </w:r>
          </w:p>
        </w:tc>
      </w:tr>
      <w:tr w:rsidR="002402E2" w:rsidTr="00742E87">
        <w:tc>
          <w:tcPr>
            <w:tcW w:w="1179" w:type="dxa"/>
          </w:tcPr>
          <w:p w:rsidR="00F81B49" w:rsidRDefault="00742E87">
            <w:r>
              <w:t xml:space="preserve">    1</w:t>
            </w:r>
          </w:p>
        </w:tc>
        <w:tc>
          <w:tcPr>
            <w:tcW w:w="1493" w:type="dxa"/>
          </w:tcPr>
          <w:p w:rsidR="00F81B49" w:rsidRDefault="00742E87">
            <w:r>
              <w:t xml:space="preserve">           20</w:t>
            </w:r>
          </w:p>
        </w:tc>
        <w:tc>
          <w:tcPr>
            <w:tcW w:w="1436" w:type="dxa"/>
          </w:tcPr>
          <w:p w:rsidR="00F81B49" w:rsidRDefault="00742E87">
            <w:r>
              <w:t xml:space="preserve">      -</w:t>
            </w:r>
          </w:p>
        </w:tc>
        <w:tc>
          <w:tcPr>
            <w:tcW w:w="1175" w:type="dxa"/>
          </w:tcPr>
          <w:p w:rsidR="00F81B49" w:rsidRDefault="00742E87">
            <w:r>
              <w:t xml:space="preserve">         </w:t>
            </w:r>
            <w:r w:rsidR="005A36C1">
              <w:t>20</w:t>
            </w:r>
          </w:p>
        </w:tc>
        <w:tc>
          <w:tcPr>
            <w:tcW w:w="1542" w:type="dxa"/>
          </w:tcPr>
          <w:p w:rsidR="00F81B49" w:rsidRDefault="00742E87">
            <w:r>
              <w:t xml:space="preserve">         -</w:t>
            </w:r>
          </w:p>
        </w:tc>
        <w:tc>
          <w:tcPr>
            <w:tcW w:w="1264" w:type="dxa"/>
          </w:tcPr>
          <w:p w:rsidR="00F81B49" w:rsidRDefault="00742E87">
            <w:r>
              <w:t xml:space="preserve">         -</w:t>
            </w:r>
          </w:p>
        </w:tc>
        <w:tc>
          <w:tcPr>
            <w:tcW w:w="1347" w:type="dxa"/>
          </w:tcPr>
          <w:p w:rsidR="00F81B49" w:rsidRDefault="00742E87">
            <w:r>
              <w:t xml:space="preserve">         -</w:t>
            </w:r>
          </w:p>
        </w:tc>
        <w:tc>
          <w:tcPr>
            <w:tcW w:w="1269" w:type="dxa"/>
          </w:tcPr>
          <w:p w:rsidR="00F81B49" w:rsidRDefault="00742E87">
            <w:r>
              <w:t xml:space="preserve">       20</w:t>
            </w:r>
          </w:p>
        </w:tc>
      </w:tr>
    </w:tbl>
    <w:p w:rsidR="00F81B49" w:rsidRPr="00A344CF" w:rsidRDefault="00F81B49"/>
    <w:sectPr w:rsidR="00F81B49" w:rsidRPr="00A344CF" w:rsidSect="00A344CF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344CF"/>
    <w:rsid w:val="001141B9"/>
    <w:rsid w:val="00127A8B"/>
    <w:rsid w:val="00130B65"/>
    <w:rsid w:val="001324A8"/>
    <w:rsid w:val="00132575"/>
    <w:rsid w:val="00160179"/>
    <w:rsid w:val="00164754"/>
    <w:rsid w:val="001C7089"/>
    <w:rsid w:val="001D26A3"/>
    <w:rsid w:val="001F1A98"/>
    <w:rsid w:val="002402E2"/>
    <w:rsid w:val="00243AF2"/>
    <w:rsid w:val="002605B6"/>
    <w:rsid w:val="003E3873"/>
    <w:rsid w:val="00574E7B"/>
    <w:rsid w:val="005A36C1"/>
    <w:rsid w:val="006012B1"/>
    <w:rsid w:val="006176C1"/>
    <w:rsid w:val="006E7007"/>
    <w:rsid w:val="00716F0C"/>
    <w:rsid w:val="00742E87"/>
    <w:rsid w:val="00804630"/>
    <w:rsid w:val="008418C9"/>
    <w:rsid w:val="00871859"/>
    <w:rsid w:val="008A656B"/>
    <w:rsid w:val="008F2976"/>
    <w:rsid w:val="00996300"/>
    <w:rsid w:val="009A106A"/>
    <w:rsid w:val="009D6092"/>
    <w:rsid w:val="00A344CF"/>
    <w:rsid w:val="00A514BB"/>
    <w:rsid w:val="00C32637"/>
    <w:rsid w:val="00CF6195"/>
    <w:rsid w:val="00E33CD0"/>
    <w:rsid w:val="00E424C0"/>
    <w:rsid w:val="00F02C03"/>
    <w:rsid w:val="00F3129C"/>
    <w:rsid w:val="00F8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МЕСМЕ</dc:creator>
  <cp:lastModifiedBy>МЕСМЕ</cp:lastModifiedBy>
  <cp:revision>44</cp:revision>
  <dcterms:created xsi:type="dcterms:W3CDTF">2018-04-23T12:31:00Z</dcterms:created>
  <dcterms:modified xsi:type="dcterms:W3CDTF">2018-04-24T08:03:00Z</dcterms:modified>
</cp:coreProperties>
</file>